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7E6E6" w:themeColor="background2"/>
  <w:body>
    <w:p w14:paraId="61DE6B35" w14:textId="77777777" w:rsidR="00B1580A" w:rsidRPr="001C77D9" w:rsidRDefault="00B1580A" w:rsidP="001D4B96">
      <w:pPr>
        <w:rPr>
          <w:rFonts w:cs="Arial"/>
          <w:color w:val="000000"/>
          <w:sz w:val="32"/>
          <w:szCs w:val="32"/>
        </w:rPr>
      </w:pPr>
    </w:p>
    <w:p w14:paraId="2CC3B316" w14:textId="77777777" w:rsidR="00B1580A" w:rsidRPr="001C77D9" w:rsidRDefault="00B1580A" w:rsidP="001D4B96">
      <w:pPr>
        <w:pStyle w:val="Heading2"/>
        <w:rPr>
          <w:rFonts w:cs="Arial"/>
          <w:color w:val="000000"/>
          <w:sz w:val="32"/>
          <w:szCs w:val="32"/>
        </w:rPr>
      </w:pPr>
      <w:r w:rsidRPr="4F9B7F0B">
        <w:rPr>
          <w:rFonts w:cs="Arial"/>
          <w:color w:val="000000" w:themeColor="text1"/>
          <w:sz w:val="32"/>
          <w:szCs w:val="32"/>
        </w:rPr>
        <w:t>The Albany</w:t>
      </w:r>
    </w:p>
    <w:p w14:paraId="6ABA1CDF" w14:textId="77777777" w:rsidR="00B1580A" w:rsidRPr="001C77D9" w:rsidRDefault="00B1580A" w:rsidP="001D4B96">
      <w:pPr>
        <w:rPr>
          <w:rFonts w:cs="Arial"/>
          <w:b/>
          <w:bCs/>
          <w:color w:val="000000"/>
          <w:sz w:val="32"/>
          <w:szCs w:val="32"/>
        </w:rPr>
      </w:pPr>
      <w:r w:rsidRPr="4F9B7F0B">
        <w:rPr>
          <w:rFonts w:cs="Arial"/>
          <w:b/>
          <w:bCs/>
          <w:color w:val="000000" w:themeColor="text1"/>
          <w:sz w:val="32"/>
          <w:szCs w:val="32"/>
        </w:rPr>
        <w:t>Douglas Way</w:t>
      </w:r>
    </w:p>
    <w:p w14:paraId="00F2749A" w14:textId="77777777" w:rsidR="00B1580A" w:rsidRPr="001C77D9" w:rsidRDefault="00B1580A" w:rsidP="001D4B96">
      <w:pPr>
        <w:pStyle w:val="Heading4"/>
        <w:jc w:val="left"/>
        <w:rPr>
          <w:color w:val="000000"/>
          <w:sz w:val="32"/>
          <w:szCs w:val="32"/>
        </w:rPr>
      </w:pPr>
      <w:r w:rsidRPr="4F9B7F0B">
        <w:rPr>
          <w:color w:val="000000" w:themeColor="text1"/>
          <w:sz w:val="32"/>
          <w:szCs w:val="32"/>
        </w:rPr>
        <w:t>Deptford</w:t>
      </w:r>
    </w:p>
    <w:p w14:paraId="706FE666" w14:textId="77777777" w:rsidR="00B1580A" w:rsidRPr="001C77D9" w:rsidRDefault="00B1580A" w:rsidP="001D4B96">
      <w:pPr>
        <w:pStyle w:val="Heading3"/>
        <w:jc w:val="left"/>
        <w:rPr>
          <w:color w:val="000000"/>
          <w:sz w:val="32"/>
          <w:szCs w:val="32"/>
        </w:rPr>
      </w:pPr>
      <w:r w:rsidRPr="4F9B7F0B">
        <w:rPr>
          <w:color w:val="000000" w:themeColor="text1"/>
          <w:sz w:val="32"/>
          <w:szCs w:val="32"/>
        </w:rPr>
        <w:t>SE8 4AG</w:t>
      </w:r>
    </w:p>
    <w:p w14:paraId="0FE6C893" w14:textId="77777777" w:rsidR="00B1580A" w:rsidRPr="001C77D9" w:rsidRDefault="00673F68" w:rsidP="001D4B96">
      <w:pPr>
        <w:rPr>
          <w:rFonts w:cs="Arial"/>
          <w:color w:val="000000"/>
          <w:sz w:val="32"/>
          <w:szCs w:val="32"/>
        </w:rPr>
      </w:pPr>
      <w:hyperlink r:id="rId11">
        <w:r w:rsidR="00B1580A" w:rsidRPr="4F9B7F0B">
          <w:rPr>
            <w:rStyle w:val="Hyperlink"/>
            <w:rFonts w:cs="Arial"/>
            <w:color w:val="000000" w:themeColor="text1"/>
            <w:sz w:val="32"/>
            <w:szCs w:val="32"/>
          </w:rPr>
          <w:t>www.thealbany.org.uk</w:t>
        </w:r>
      </w:hyperlink>
    </w:p>
    <w:p w14:paraId="23A9759D" w14:textId="77777777" w:rsidR="00B1580A" w:rsidRPr="00DF4E96" w:rsidRDefault="00B1580A" w:rsidP="4F9B7F0B">
      <w:pPr>
        <w:rPr>
          <w:rFonts w:cs="Arial"/>
          <w:color w:val="000000"/>
          <w:sz w:val="32"/>
          <w:szCs w:val="32"/>
        </w:rPr>
      </w:pPr>
    </w:p>
    <w:p w14:paraId="1C03A26A" w14:textId="2D74124C" w:rsidR="00201542" w:rsidRDefault="0057649A" w:rsidP="4F9B7F0B">
      <w:pPr>
        <w:rPr>
          <w:b/>
          <w:bCs/>
          <w:sz w:val="32"/>
          <w:szCs w:val="32"/>
        </w:rPr>
      </w:pPr>
      <w:r>
        <w:rPr>
          <w:b/>
          <w:bCs/>
          <w:sz w:val="32"/>
          <w:szCs w:val="32"/>
        </w:rPr>
        <w:t>Venue &amp; Event Manager</w:t>
      </w:r>
    </w:p>
    <w:p w14:paraId="3F75B533" w14:textId="0E78348B" w:rsidR="00383C2E" w:rsidRDefault="00D06A22" w:rsidP="4F9B7F0B">
      <w:pPr>
        <w:rPr>
          <w:b/>
          <w:bCs/>
          <w:sz w:val="32"/>
          <w:szCs w:val="32"/>
          <w:lang w:eastAsia="en-GB"/>
        </w:rPr>
      </w:pPr>
      <w:r w:rsidRPr="4F9B7F0B">
        <w:rPr>
          <w:b/>
          <w:bCs/>
          <w:sz w:val="32"/>
          <w:szCs w:val="32"/>
        </w:rPr>
        <w:t>Recruitment Pack</w:t>
      </w:r>
    </w:p>
    <w:p w14:paraId="331E4C7F" w14:textId="2C696972" w:rsidR="00D06A22" w:rsidRPr="00AD16AF" w:rsidRDefault="00D06A22" w:rsidP="003A7671">
      <w:pPr>
        <w:pStyle w:val="Title"/>
        <w:jc w:val="left"/>
        <w:rPr>
          <w:rFonts w:cs="Arial"/>
          <w:b w:val="0"/>
          <w:bCs w:val="0"/>
          <w:sz w:val="32"/>
          <w:szCs w:val="32"/>
        </w:rPr>
      </w:pPr>
    </w:p>
    <w:p w14:paraId="0B34DC84" w14:textId="05FC6A94" w:rsidR="00DF4E96" w:rsidRDefault="00DF4E96" w:rsidP="001D4B96">
      <w:pPr>
        <w:rPr>
          <w:rFonts w:cs="Symbol"/>
          <w:color w:val="000000"/>
          <w:sz w:val="32"/>
          <w:szCs w:val="32"/>
          <w:lang w:val="en-US" w:eastAsia="en-GB"/>
        </w:rPr>
      </w:pPr>
    </w:p>
    <w:p w14:paraId="6D99DE33" w14:textId="47C0A4D0" w:rsidR="00BC3E09" w:rsidRDefault="00BC3E09" w:rsidP="4F9B7F0B">
      <w:pPr>
        <w:pStyle w:val="xxmsonormal"/>
        <w:spacing w:before="0" w:beforeAutospacing="0" w:after="0" w:afterAutospacing="0"/>
        <w:rPr>
          <w:b/>
          <w:bCs/>
          <w:sz w:val="32"/>
          <w:szCs w:val="32"/>
        </w:rPr>
      </w:pPr>
      <w:r w:rsidRPr="4F9B7F0B">
        <w:rPr>
          <w:rFonts w:ascii="Arial" w:eastAsia="Times New Roman" w:hAnsi="Arial" w:cs="Arial"/>
          <w:b/>
          <w:bCs/>
          <w:color w:val="000000" w:themeColor="text1"/>
          <w:sz w:val="32"/>
          <w:szCs w:val="32"/>
          <w:lang w:eastAsia="en-US"/>
        </w:rPr>
        <w:t>Job Title:</w:t>
      </w:r>
      <w:r>
        <w:tab/>
      </w:r>
      <w:r>
        <w:tab/>
      </w:r>
      <w:r>
        <w:tab/>
      </w:r>
      <w:r w:rsidR="0057649A">
        <w:rPr>
          <w:rFonts w:ascii="Arial" w:hAnsi="Arial"/>
          <w:sz w:val="32"/>
          <w:szCs w:val="32"/>
          <w:lang w:eastAsia="en-US"/>
        </w:rPr>
        <w:t>Venue &amp; Event Manager</w:t>
      </w:r>
    </w:p>
    <w:p w14:paraId="42EE4D5B" w14:textId="77777777" w:rsidR="00BC3E09" w:rsidRDefault="00BC3E09" w:rsidP="4F9B7F0B">
      <w:pPr>
        <w:pStyle w:val="xxmsonormal"/>
        <w:spacing w:before="0" w:beforeAutospacing="0" w:after="0" w:afterAutospacing="0"/>
        <w:rPr>
          <w:rFonts w:ascii="Arial" w:eastAsia="Times New Roman" w:hAnsi="Arial" w:cs="Arial"/>
          <w:sz w:val="32"/>
          <w:szCs w:val="32"/>
          <w:lang w:eastAsia="en-US"/>
        </w:rPr>
      </w:pPr>
    </w:p>
    <w:p w14:paraId="4B1A6C28" w14:textId="75F22C94" w:rsidR="00BC3E09" w:rsidRPr="003A7671" w:rsidRDefault="00BC3E09" w:rsidP="001D4B96">
      <w:pPr>
        <w:pStyle w:val="Title"/>
        <w:ind w:left="2160" w:hanging="2160"/>
        <w:jc w:val="left"/>
        <w:rPr>
          <w:rFonts w:cs="Arial"/>
          <w:b w:val="0"/>
          <w:bCs w:val="0"/>
          <w:color w:val="000000"/>
          <w:sz w:val="32"/>
          <w:szCs w:val="32"/>
        </w:rPr>
      </w:pPr>
      <w:r w:rsidRPr="4F9B7F0B">
        <w:rPr>
          <w:rFonts w:cs="Arial"/>
          <w:color w:val="000000" w:themeColor="text1"/>
          <w:sz w:val="32"/>
          <w:szCs w:val="32"/>
        </w:rPr>
        <w:t>Responsible to:</w:t>
      </w:r>
      <w:r>
        <w:tab/>
      </w:r>
      <w:r w:rsidR="0057649A">
        <w:rPr>
          <w:b w:val="0"/>
          <w:sz w:val="32"/>
          <w:szCs w:val="32"/>
        </w:rPr>
        <w:t>Head of Operations</w:t>
      </w:r>
    </w:p>
    <w:p w14:paraId="419E7EBC" w14:textId="77777777" w:rsidR="00BC3E09" w:rsidRPr="001C77D9" w:rsidRDefault="00BC3E09" w:rsidP="4F9B7F0B">
      <w:pPr>
        <w:rPr>
          <w:rFonts w:cs="Arial"/>
          <w:b/>
          <w:bCs/>
          <w:color w:val="000000"/>
          <w:sz w:val="32"/>
          <w:szCs w:val="32"/>
        </w:rPr>
      </w:pPr>
    </w:p>
    <w:p w14:paraId="17D6091A" w14:textId="1402E4C8" w:rsidR="00BC3E09" w:rsidRDefault="0057649A" w:rsidP="0057649A">
      <w:pPr>
        <w:ind w:left="2880" w:hanging="2880"/>
        <w:rPr>
          <w:rFonts w:cs="Arial"/>
          <w:sz w:val="32"/>
          <w:szCs w:val="32"/>
        </w:rPr>
      </w:pPr>
      <w:r>
        <w:rPr>
          <w:rFonts w:cs="Arial"/>
          <w:b/>
          <w:bCs/>
          <w:color w:val="000000" w:themeColor="text1"/>
          <w:sz w:val="32"/>
          <w:szCs w:val="32"/>
        </w:rPr>
        <w:t>Responsible for</w:t>
      </w:r>
      <w:r w:rsidR="00BC3E09" w:rsidRPr="4F9B7F0B">
        <w:rPr>
          <w:rFonts w:cs="Arial"/>
          <w:b/>
          <w:bCs/>
          <w:color w:val="000000" w:themeColor="text1"/>
          <w:sz w:val="32"/>
          <w:szCs w:val="32"/>
        </w:rPr>
        <w:t>:</w:t>
      </w:r>
      <w:r w:rsidR="00BC3E09">
        <w:tab/>
      </w:r>
      <w:r w:rsidRPr="0057649A">
        <w:rPr>
          <w:rFonts w:cs="Arial"/>
          <w:sz w:val="32"/>
          <w:szCs w:val="32"/>
        </w:rPr>
        <w:t>Event Assistants, Premises Assistants</w:t>
      </w:r>
    </w:p>
    <w:p w14:paraId="4E0F921D" w14:textId="46654AFC" w:rsidR="0057649A" w:rsidRDefault="0057649A" w:rsidP="0057649A">
      <w:pPr>
        <w:ind w:left="2880" w:hanging="2880"/>
        <w:rPr>
          <w:rFonts w:cs="Arial"/>
          <w:sz w:val="32"/>
          <w:szCs w:val="32"/>
        </w:rPr>
      </w:pPr>
    </w:p>
    <w:p w14:paraId="36FA8754" w14:textId="730AF4DF" w:rsidR="0057649A" w:rsidRPr="0057649A" w:rsidRDefault="0057649A" w:rsidP="0057649A">
      <w:pPr>
        <w:ind w:left="2880" w:hanging="2880"/>
        <w:rPr>
          <w:rFonts w:cs="Arial"/>
          <w:sz w:val="32"/>
          <w:szCs w:val="32"/>
        </w:rPr>
      </w:pPr>
      <w:r>
        <w:rPr>
          <w:rFonts w:cs="Arial"/>
          <w:b/>
          <w:sz w:val="32"/>
          <w:szCs w:val="32"/>
        </w:rPr>
        <w:t xml:space="preserve">Key Relationships: </w:t>
      </w:r>
      <w:r w:rsidRPr="0057649A">
        <w:rPr>
          <w:rFonts w:cs="Arial"/>
          <w:sz w:val="32"/>
          <w:szCs w:val="32"/>
        </w:rPr>
        <w:t>Head of Technical, Food &amp; Beverage Team, Deptford Lounge Team</w:t>
      </w:r>
    </w:p>
    <w:p w14:paraId="037604C5" w14:textId="77777777" w:rsidR="0057649A" w:rsidRDefault="0057649A" w:rsidP="0057649A">
      <w:pPr>
        <w:ind w:left="2880" w:hanging="2880"/>
        <w:rPr>
          <w:rFonts w:cs="Arial"/>
          <w:b/>
          <w:bCs/>
          <w:color w:val="000000"/>
          <w:sz w:val="32"/>
          <w:szCs w:val="32"/>
        </w:rPr>
      </w:pPr>
    </w:p>
    <w:p w14:paraId="7EC9DFDD" w14:textId="77777777" w:rsidR="0057649A" w:rsidRPr="0057649A" w:rsidRDefault="00BC3E09" w:rsidP="0057649A">
      <w:pPr>
        <w:ind w:left="2880" w:hanging="2880"/>
        <w:rPr>
          <w:rFonts w:cs="Arial"/>
          <w:bCs/>
          <w:color w:val="000000" w:themeColor="text1"/>
          <w:sz w:val="32"/>
          <w:szCs w:val="32"/>
        </w:rPr>
      </w:pPr>
      <w:r w:rsidRPr="4F9B7F0B">
        <w:rPr>
          <w:rFonts w:cs="Arial"/>
          <w:b/>
          <w:bCs/>
          <w:color w:val="000000" w:themeColor="text1"/>
          <w:sz w:val="32"/>
          <w:szCs w:val="32"/>
        </w:rPr>
        <w:t>Contract:</w:t>
      </w:r>
      <w:r>
        <w:tab/>
      </w:r>
      <w:r w:rsidR="0057649A" w:rsidRPr="0057649A">
        <w:rPr>
          <w:rFonts w:cs="Arial"/>
          <w:bCs/>
          <w:color w:val="000000" w:themeColor="text1"/>
          <w:sz w:val="32"/>
          <w:szCs w:val="32"/>
        </w:rPr>
        <w:t xml:space="preserve">Fixed term contract until 31 December 2024, 16-24 hours per week </w:t>
      </w:r>
    </w:p>
    <w:p w14:paraId="219E1221" w14:textId="72998399" w:rsidR="0057649A" w:rsidRPr="0057649A" w:rsidRDefault="0057649A" w:rsidP="0057649A">
      <w:pPr>
        <w:ind w:left="2880" w:hanging="2880"/>
        <w:rPr>
          <w:rFonts w:cs="Arial"/>
          <w:bCs/>
          <w:color w:val="000000" w:themeColor="text1"/>
          <w:sz w:val="32"/>
          <w:szCs w:val="32"/>
        </w:rPr>
      </w:pPr>
      <w:r>
        <w:rPr>
          <w:rFonts w:cs="Arial"/>
          <w:bCs/>
          <w:color w:val="000000" w:themeColor="text1"/>
          <w:sz w:val="32"/>
          <w:szCs w:val="32"/>
        </w:rPr>
        <w:tab/>
        <w:t>OR</w:t>
      </w:r>
    </w:p>
    <w:p w14:paraId="3CF7EEFB" w14:textId="482A44BE" w:rsidR="003A7671" w:rsidRDefault="0057649A" w:rsidP="0057649A">
      <w:pPr>
        <w:ind w:left="2880"/>
        <w:rPr>
          <w:rFonts w:cs="Arial"/>
          <w:b/>
          <w:bCs/>
          <w:color w:val="000000" w:themeColor="text1"/>
          <w:sz w:val="32"/>
          <w:szCs w:val="32"/>
        </w:rPr>
      </w:pPr>
      <w:r w:rsidRPr="0057649A">
        <w:rPr>
          <w:rFonts w:cs="Arial"/>
          <w:bCs/>
          <w:color w:val="000000" w:themeColor="text1"/>
          <w:sz w:val="32"/>
          <w:szCs w:val="32"/>
        </w:rPr>
        <w:t>Casual shifts, dependent on event rota, evenings and weekends</w:t>
      </w:r>
    </w:p>
    <w:p w14:paraId="4B6C24EC" w14:textId="77777777" w:rsidR="003A7671" w:rsidRPr="003A7671" w:rsidRDefault="003A7671" w:rsidP="003A7671">
      <w:pPr>
        <w:rPr>
          <w:rFonts w:cs="Arial"/>
          <w:b/>
          <w:bCs/>
          <w:color w:val="000000" w:themeColor="text1"/>
          <w:sz w:val="32"/>
          <w:szCs w:val="32"/>
        </w:rPr>
      </w:pPr>
    </w:p>
    <w:p w14:paraId="74F2485A" w14:textId="057D6857" w:rsidR="00BC3E09" w:rsidRDefault="00BC3E09" w:rsidP="003A7671">
      <w:r w:rsidRPr="4F9B7F0B">
        <w:rPr>
          <w:rFonts w:cs="Arial"/>
          <w:b/>
          <w:bCs/>
          <w:color w:val="000000" w:themeColor="text1"/>
          <w:sz w:val="32"/>
          <w:szCs w:val="32"/>
        </w:rPr>
        <w:t>Salary:</w:t>
      </w:r>
      <w:r>
        <w:tab/>
      </w:r>
      <w:r w:rsidR="003A7671">
        <w:tab/>
      </w:r>
      <w:r w:rsidR="003A7671">
        <w:tab/>
      </w:r>
      <w:r w:rsidR="003A7671" w:rsidRPr="003A7671">
        <w:rPr>
          <w:rFonts w:cs="Arial"/>
          <w:bCs/>
          <w:color w:val="000000" w:themeColor="text1"/>
          <w:sz w:val="32"/>
          <w:szCs w:val="32"/>
        </w:rPr>
        <w:t>London Living Wage (£13.15/hr)</w:t>
      </w:r>
      <w:r w:rsidRPr="003A7671">
        <w:tab/>
      </w:r>
    </w:p>
    <w:p w14:paraId="55D59492" w14:textId="7DB17FD9" w:rsidR="003A7671" w:rsidRDefault="003A7671" w:rsidP="003A7671">
      <w:pPr>
        <w:rPr>
          <w:rFonts w:cs="Arial"/>
          <w:b/>
          <w:color w:val="000000"/>
          <w:sz w:val="32"/>
          <w:szCs w:val="32"/>
        </w:rPr>
      </w:pPr>
    </w:p>
    <w:p w14:paraId="1D4F0FF2" w14:textId="1676EE9E" w:rsidR="0061445A" w:rsidRPr="003A7671" w:rsidRDefault="003A7671" w:rsidP="4F9B7F0B">
      <w:pPr>
        <w:pStyle w:val="cvgsua"/>
        <w:spacing w:line="390" w:lineRule="atLeast"/>
        <w:rPr>
          <w:rFonts w:ascii="Arial" w:hAnsi="Arial"/>
          <w:bCs/>
          <w:sz w:val="32"/>
          <w:szCs w:val="32"/>
          <w:lang w:eastAsia="en-US"/>
        </w:rPr>
      </w:pPr>
      <w:r>
        <w:rPr>
          <w:rFonts w:ascii="Arial" w:hAnsi="Arial"/>
          <w:b/>
          <w:bCs/>
          <w:sz w:val="32"/>
          <w:szCs w:val="32"/>
          <w:lang w:eastAsia="en-US"/>
        </w:rPr>
        <w:t xml:space="preserve">Start Date: </w:t>
      </w:r>
      <w:r>
        <w:rPr>
          <w:rFonts w:ascii="Arial" w:hAnsi="Arial"/>
          <w:b/>
          <w:bCs/>
          <w:sz w:val="32"/>
          <w:szCs w:val="32"/>
          <w:lang w:eastAsia="en-US"/>
        </w:rPr>
        <w:tab/>
      </w:r>
      <w:r>
        <w:rPr>
          <w:rFonts w:ascii="Arial" w:hAnsi="Arial"/>
          <w:b/>
          <w:bCs/>
          <w:sz w:val="32"/>
          <w:szCs w:val="32"/>
          <w:lang w:eastAsia="en-US"/>
        </w:rPr>
        <w:tab/>
      </w:r>
      <w:r>
        <w:rPr>
          <w:rFonts w:ascii="Arial" w:hAnsi="Arial"/>
          <w:bCs/>
          <w:sz w:val="32"/>
          <w:szCs w:val="32"/>
          <w:lang w:eastAsia="en-US"/>
        </w:rPr>
        <w:t>ASAP</w:t>
      </w:r>
    </w:p>
    <w:p w14:paraId="15CA5439" w14:textId="0E0DD5F8" w:rsidR="003A7671" w:rsidRDefault="003A7671" w:rsidP="4F9B7F0B">
      <w:pPr>
        <w:pStyle w:val="cvgsua"/>
        <w:spacing w:line="390" w:lineRule="atLeast"/>
        <w:rPr>
          <w:rFonts w:ascii="Arial" w:hAnsi="Arial"/>
          <w:b/>
          <w:bCs/>
          <w:sz w:val="32"/>
          <w:szCs w:val="32"/>
          <w:lang w:eastAsia="en-US"/>
        </w:rPr>
      </w:pPr>
    </w:p>
    <w:p w14:paraId="43D6349B" w14:textId="0BACE9EA" w:rsidR="003A7671" w:rsidRDefault="003A7671" w:rsidP="4F9B7F0B">
      <w:pPr>
        <w:pStyle w:val="cvgsua"/>
        <w:spacing w:line="390" w:lineRule="atLeast"/>
        <w:rPr>
          <w:rFonts w:ascii="Arial" w:hAnsi="Arial"/>
          <w:b/>
          <w:bCs/>
          <w:sz w:val="32"/>
          <w:szCs w:val="32"/>
          <w:lang w:eastAsia="en-US"/>
        </w:rPr>
      </w:pPr>
    </w:p>
    <w:p w14:paraId="0396740D" w14:textId="065A86BC" w:rsidR="003A7671" w:rsidRDefault="003A7671" w:rsidP="4F9B7F0B">
      <w:pPr>
        <w:pStyle w:val="cvgsua"/>
        <w:spacing w:line="390" w:lineRule="atLeast"/>
        <w:rPr>
          <w:rFonts w:ascii="Arial" w:hAnsi="Arial"/>
          <w:b/>
          <w:bCs/>
          <w:sz w:val="32"/>
          <w:szCs w:val="32"/>
          <w:lang w:eastAsia="en-US"/>
        </w:rPr>
      </w:pPr>
    </w:p>
    <w:p w14:paraId="59EFA167" w14:textId="590FD4B8" w:rsidR="0057649A" w:rsidRDefault="0057649A" w:rsidP="4F9B7F0B">
      <w:pPr>
        <w:pStyle w:val="cvgsua"/>
        <w:spacing w:line="390" w:lineRule="atLeast"/>
        <w:rPr>
          <w:rFonts w:ascii="Arial" w:hAnsi="Arial"/>
          <w:b/>
          <w:bCs/>
          <w:sz w:val="32"/>
          <w:szCs w:val="32"/>
          <w:lang w:eastAsia="en-US"/>
        </w:rPr>
      </w:pPr>
    </w:p>
    <w:p w14:paraId="4F606AB0" w14:textId="77777777" w:rsidR="0057649A" w:rsidRDefault="0057649A" w:rsidP="4F9B7F0B">
      <w:pPr>
        <w:pStyle w:val="cvgsua"/>
        <w:spacing w:line="390" w:lineRule="atLeast"/>
        <w:rPr>
          <w:rFonts w:ascii="Arial" w:hAnsi="Arial"/>
          <w:b/>
          <w:bCs/>
          <w:sz w:val="32"/>
          <w:szCs w:val="32"/>
          <w:lang w:eastAsia="en-US"/>
        </w:rPr>
      </w:pPr>
    </w:p>
    <w:p w14:paraId="5AF19CE0" w14:textId="1B4ABD5B" w:rsidR="00BC3E09" w:rsidRPr="00D06A22" w:rsidRDefault="00BC3E09" w:rsidP="4F9B7F0B">
      <w:pPr>
        <w:pStyle w:val="cvgsua"/>
        <w:spacing w:line="390" w:lineRule="atLeast"/>
        <w:rPr>
          <w:rFonts w:ascii="Arial" w:hAnsi="Arial"/>
          <w:b/>
          <w:bCs/>
          <w:sz w:val="32"/>
          <w:szCs w:val="32"/>
          <w:lang w:eastAsia="en-US"/>
        </w:rPr>
      </w:pPr>
      <w:r w:rsidRPr="4F9B7F0B">
        <w:rPr>
          <w:rFonts w:ascii="Arial" w:hAnsi="Arial"/>
          <w:b/>
          <w:bCs/>
          <w:sz w:val="32"/>
          <w:szCs w:val="32"/>
          <w:lang w:eastAsia="en-US"/>
        </w:rPr>
        <w:t>How to apply:</w:t>
      </w:r>
    </w:p>
    <w:p w14:paraId="0E7A2519" w14:textId="438F7549" w:rsidR="00DF4E96" w:rsidRPr="003A7671" w:rsidRDefault="00BC3E09" w:rsidP="003A7671">
      <w:pPr>
        <w:pStyle w:val="04xlpa"/>
        <w:spacing w:line="390" w:lineRule="atLeast"/>
        <w:rPr>
          <w:rFonts w:ascii="Arial" w:hAnsi="Arial"/>
          <w:sz w:val="32"/>
          <w:szCs w:val="32"/>
          <w:lang w:eastAsia="en-US"/>
        </w:rPr>
      </w:pPr>
      <w:r w:rsidRPr="4F9B7F0B">
        <w:rPr>
          <w:rFonts w:ascii="Arial" w:hAnsi="Arial" w:cs="Arial"/>
          <w:color w:val="000000" w:themeColor="text1"/>
          <w:sz w:val="32"/>
          <w:szCs w:val="32"/>
          <w:lang w:eastAsia="en-US"/>
        </w:rPr>
        <w:t>Please</w:t>
      </w:r>
      <w:r w:rsidR="7EE6803A" w:rsidRPr="4F9B7F0B">
        <w:rPr>
          <w:rFonts w:ascii="Arial" w:hAnsi="Arial" w:cs="Arial"/>
          <w:color w:val="000000" w:themeColor="text1"/>
          <w:sz w:val="32"/>
          <w:szCs w:val="32"/>
          <w:lang w:eastAsia="en-US"/>
        </w:rPr>
        <w:t xml:space="preserve"> a</w:t>
      </w:r>
      <w:r w:rsidR="0061445A" w:rsidRPr="4F9B7F0B">
        <w:rPr>
          <w:rFonts w:ascii="Arial" w:hAnsi="Arial" w:cs="Arial"/>
          <w:color w:val="000000" w:themeColor="text1"/>
          <w:sz w:val="32"/>
          <w:szCs w:val="32"/>
          <w:lang w:eastAsia="en-US"/>
        </w:rPr>
        <w:t>pply</w:t>
      </w:r>
      <w:r w:rsidRPr="4F9B7F0B">
        <w:rPr>
          <w:rFonts w:ascii="Arial" w:hAnsi="Arial" w:cs="Arial"/>
          <w:color w:val="000000" w:themeColor="text1"/>
          <w:sz w:val="32"/>
          <w:szCs w:val="32"/>
          <w:lang w:eastAsia="en-US"/>
        </w:rPr>
        <w:t xml:space="preserve"> via the online platform found on our website</w:t>
      </w:r>
      <w:r w:rsidR="003A7671">
        <w:rPr>
          <w:rFonts w:ascii="Arial" w:hAnsi="Arial" w:cs="Arial"/>
          <w:color w:val="000000" w:themeColor="text1"/>
          <w:sz w:val="32"/>
          <w:szCs w:val="32"/>
          <w:lang w:eastAsia="en-US"/>
        </w:rPr>
        <w:t xml:space="preserve"> – applications and appointments are </w:t>
      </w:r>
      <w:r w:rsidR="003A7671" w:rsidRPr="003A7671">
        <w:rPr>
          <w:rFonts w:ascii="Arial" w:hAnsi="Arial" w:cs="Arial"/>
          <w:b/>
          <w:color w:val="000000" w:themeColor="text1"/>
          <w:sz w:val="32"/>
          <w:szCs w:val="32"/>
          <w:lang w:eastAsia="en-US"/>
        </w:rPr>
        <w:t>rolling</w:t>
      </w:r>
      <w:r w:rsidR="003A7671">
        <w:rPr>
          <w:rFonts w:ascii="Arial" w:hAnsi="Arial" w:cs="Arial"/>
          <w:color w:val="000000" w:themeColor="text1"/>
          <w:sz w:val="32"/>
          <w:szCs w:val="32"/>
          <w:lang w:eastAsia="en-US"/>
        </w:rPr>
        <w:t xml:space="preserve"> for this role.</w:t>
      </w:r>
    </w:p>
    <w:p w14:paraId="09FFF6F1" w14:textId="77777777" w:rsidR="00DF4E96" w:rsidRDefault="00DF4E96" w:rsidP="4F9B7F0B">
      <w:pPr>
        <w:rPr>
          <w:rFonts w:cs="Symbol"/>
          <w:b/>
          <w:bCs/>
          <w:color w:val="000000"/>
          <w:sz w:val="32"/>
          <w:szCs w:val="32"/>
          <w:lang w:val="en-US" w:eastAsia="en-GB"/>
        </w:rPr>
      </w:pPr>
    </w:p>
    <w:p w14:paraId="09309DF0" w14:textId="5EAE26BD" w:rsidR="00AD16AF" w:rsidRPr="00AD16AF" w:rsidRDefault="00AD16AF" w:rsidP="4F9B7F0B">
      <w:pPr>
        <w:rPr>
          <w:rFonts w:cs="Symbol"/>
          <w:b/>
          <w:bCs/>
          <w:color w:val="000000"/>
          <w:sz w:val="32"/>
          <w:szCs w:val="32"/>
          <w:lang w:val="en-US" w:eastAsia="en-GB"/>
        </w:rPr>
      </w:pPr>
      <w:r w:rsidRPr="4F9B7F0B">
        <w:rPr>
          <w:rFonts w:cs="Symbol"/>
          <w:b/>
          <w:bCs/>
          <w:color w:val="000000" w:themeColor="text1"/>
          <w:sz w:val="32"/>
          <w:szCs w:val="32"/>
          <w:lang w:val="en-US" w:eastAsia="en-GB"/>
        </w:rPr>
        <w:t>Our Hiring Policy</w:t>
      </w:r>
    </w:p>
    <w:p w14:paraId="6474728C"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The Albany aims to encourage a culture where people can be themselves and be valued for their strengths and we want our team to represent the same diversity of audiences and artists we welcome into our venues every day. We are keen to hear from a diverse range of candidates from all backgrounds drawing on different perspectives, experience and knowledge. We particularly want to encourage people who have lived experience of the Black and ethnically diverse communities we serve.</w:t>
      </w:r>
    </w:p>
    <w:p w14:paraId="625B4C42"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The Albany will offer an interview to anyone who identifies as a D/deaf or disabled person who meets the essential criteria. </w:t>
      </w:r>
    </w:p>
    <w:p w14:paraId="6389734A" w14:textId="769F140C" w:rsid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We have a dynamic and flexible internal culture that gives employees control over the way they work and supports wellbeing. We will be as flexible as we possibly can be with supporting staff to balance their work and their personal lives. We are keen to have a conversation to find practical solutions to meet candidates’ own situations whilst meeting the needs of the </w:t>
      </w:r>
      <w:proofErr w:type="spellStart"/>
      <w:r w:rsidRPr="4F9B7F0B">
        <w:rPr>
          <w:rFonts w:ascii="Arial" w:hAnsi="Arial" w:cs="Symbol"/>
          <w:color w:val="000000" w:themeColor="text1"/>
          <w:sz w:val="32"/>
          <w:szCs w:val="32"/>
          <w:lang w:val="en-US"/>
        </w:rPr>
        <w:t>organisation</w:t>
      </w:r>
      <w:proofErr w:type="spellEnd"/>
      <w:r w:rsidRPr="4F9B7F0B">
        <w:rPr>
          <w:rFonts w:ascii="Arial" w:hAnsi="Arial" w:cs="Symbol"/>
          <w:color w:val="000000" w:themeColor="text1"/>
          <w:sz w:val="32"/>
          <w:szCs w:val="32"/>
          <w:lang w:val="en-US"/>
        </w:rPr>
        <w:t>.</w:t>
      </w:r>
    </w:p>
    <w:p w14:paraId="4FD0FC8E" w14:textId="4430313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We believe in fair recruitment. We will ensure everyone who wants to be a part of the Albany has the resources and confidence to apply. Feel free to contact us online, over the </w:t>
      </w:r>
      <w:r w:rsidRPr="4F9B7F0B">
        <w:rPr>
          <w:rFonts w:ascii="Arial" w:hAnsi="Arial" w:cs="Symbol"/>
          <w:color w:val="000000" w:themeColor="text1"/>
          <w:sz w:val="32"/>
          <w:szCs w:val="32"/>
          <w:lang w:val="en-US"/>
        </w:rPr>
        <w:lastRenderedPageBreak/>
        <w:t>phone or in person if you need further assistance, or require the recruitment pack or application in a different format.</w:t>
      </w:r>
    </w:p>
    <w:p w14:paraId="6D9246C6" w14:textId="703AC954"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 xml:space="preserve">Recruitment contact: Ceri Ellen Payne </w:t>
      </w:r>
    </w:p>
    <w:p w14:paraId="1FB21351" w14:textId="77777777" w:rsidR="00AD16AF" w:rsidRPr="00AD16AF" w:rsidRDefault="00AD16AF" w:rsidP="001D4B96">
      <w:pPr>
        <w:pStyle w:val="cvgsua"/>
        <w:spacing w:line="390" w:lineRule="atLeast"/>
        <w:rPr>
          <w:rFonts w:ascii="Arial" w:hAnsi="Arial" w:cs="Symbol"/>
          <w:color w:val="000000"/>
          <w:sz w:val="32"/>
          <w:szCs w:val="32"/>
          <w:lang w:val="en-US"/>
        </w:rPr>
      </w:pPr>
      <w:r w:rsidRPr="4F9B7F0B">
        <w:rPr>
          <w:rFonts w:ascii="Arial" w:hAnsi="Arial" w:cs="Symbol"/>
          <w:color w:val="000000" w:themeColor="text1"/>
          <w:sz w:val="32"/>
          <w:szCs w:val="32"/>
          <w:lang w:val="en-US"/>
        </w:rPr>
        <w:t>The Albany, Douglas Way Deptford, SE8 4AG</w:t>
      </w:r>
    </w:p>
    <w:p w14:paraId="526E9DC2" w14:textId="0894E884" w:rsidR="00BC3E09" w:rsidRDefault="00AD16AF" w:rsidP="4F9B7F0B">
      <w:pPr>
        <w:pStyle w:val="cvgsua"/>
        <w:spacing w:line="390" w:lineRule="atLeast"/>
        <w:rPr>
          <w:lang w:val="en-US"/>
        </w:rPr>
      </w:pPr>
      <w:r w:rsidRPr="4F9B7F0B">
        <w:rPr>
          <w:rFonts w:ascii="Arial" w:hAnsi="Arial" w:cs="Symbol"/>
          <w:color w:val="000000" w:themeColor="text1"/>
          <w:sz w:val="32"/>
          <w:szCs w:val="32"/>
          <w:lang w:val="en-US"/>
        </w:rPr>
        <w:t xml:space="preserve">T 020 8692 0231 ext.206; E </w:t>
      </w:r>
      <w:hyperlink r:id="rId12">
        <w:r w:rsidR="00BC3E09" w:rsidRPr="4F9B7F0B">
          <w:rPr>
            <w:rStyle w:val="Hyperlink"/>
            <w:rFonts w:ascii="Arial" w:hAnsi="Arial" w:cs="Symbol"/>
            <w:sz w:val="32"/>
            <w:szCs w:val="32"/>
            <w:lang w:val="en-US"/>
          </w:rPr>
          <w:t>vacancies@thealbany.org.uk</w:t>
        </w:r>
      </w:hyperlink>
    </w:p>
    <w:p w14:paraId="7DC8D6C3" w14:textId="77777777" w:rsidR="001D4B96" w:rsidRDefault="001D4B96" w:rsidP="4F9B7F0B">
      <w:pPr>
        <w:pStyle w:val="cvgsua"/>
        <w:spacing w:line="390" w:lineRule="atLeast"/>
        <w:rPr>
          <w:rFonts w:ascii="Arial" w:hAnsi="Arial" w:cs="Symbol"/>
          <w:b/>
          <w:bCs/>
          <w:color w:val="000000"/>
          <w:sz w:val="32"/>
          <w:szCs w:val="32"/>
          <w:lang w:val="en-US"/>
        </w:rPr>
      </w:pPr>
    </w:p>
    <w:p w14:paraId="640799F4" w14:textId="4057A7B0" w:rsidR="00D06A22" w:rsidRPr="00BC3E09" w:rsidRDefault="00D06A22" w:rsidP="4F9B7F0B">
      <w:pPr>
        <w:pStyle w:val="cvgsua"/>
        <w:spacing w:line="390" w:lineRule="atLeast"/>
        <w:rPr>
          <w:rFonts w:ascii="Arial" w:hAnsi="Arial" w:cs="Symbol"/>
          <w:b/>
          <w:bCs/>
          <w:color w:val="000000"/>
          <w:sz w:val="32"/>
          <w:szCs w:val="32"/>
          <w:lang w:val="en-US"/>
        </w:rPr>
      </w:pPr>
      <w:bookmarkStart w:id="0" w:name="_Hlk152671533"/>
      <w:r w:rsidRPr="4F9B7F0B">
        <w:rPr>
          <w:rFonts w:ascii="Arial" w:hAnsi="Arial" w:cs="Symbol"/>
          <w:b/>
          <w:bCs/>
          <w:color w:val="000000" w:themeColor="text1"/>
          <w:sz w:val="32"/>
          <w:szCs w:val="32"/>
          <w:lang w:val="en-US"/>
        </w:rPr>
        <w:t xml:space="preserve">About the Albany </w:t>
      </w:r>
    </w:p>
    <w:p w14:paraId="1F675B99" w14:textId="7E331A7E"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 xml:space="preserve">The Albany is an arts </w:t>
      </w:r>
      <w:proofErr w:type="spellStart"/>
      <w:r w:rsidRPr="4F9B7F0B">
        <w:rPr>
          <w:rFonts w:cs="Symbol"/>
          <w:color w:val="000000" w:themeColor="text1"/>
          <w:sz w:val="32"/>
          <w:szCs w:val="32"/>
          <w:lang w:val="en-US" w:eastAsia="en-GB"/>
        </w:rPr>
        <w:t>centre</w:t>
      </w:r>
      <w:proofErr w:type="spellEnd"/>
      <w:r w:rsidRPr="4F9B7F0B">
        <w:rPr>
          <w:rFonts w:cs="Symbol"/>
          <w:color w:val="000000" w:themeColor="text1"/>
          <w:sz w:val="32"/>
          <w:szCs w:val="32"/>
          <w:lang w:val="en-US" w:eastAsia="en-GB"/>
        </w:rPr>
        <w:t xml:space="preserve"> committed to representing the extraordinary creativity and diversity of Deptford, </w:t>
      </w:r>
      <w:proofErr w:type="spellStart"/>
      <w:r w:rsidRPr="4F9B7F0B">
        <w:rPr>
          <w:rFonts w:cs="Symbol"/>
          <w:color w:val="000000" w:themeColor="text1"/>
          <w:sz w:val="32"/>
          <w:szCs w:val="32"/>
          <w:lang w:val="en-US" w:eastAsia="en-GB"/>
        </w:rPr>
        <w:t>Lewisham</w:t>
      </w:r>
      <w:proofErr w:type="spellEnd"/>
      <w:r w:rsidRPr="4F9B7F0B">
        <w:rPr>
          <w:rFonts w:cs="Symbol"/>
          <w:color w:val="000000" w:themeColor="text1"/>
          <w:sz w:val="32"/>
          <w:szCs w:val="32"/>
          <w:lang w:val="en-US" w:eastAsia="en-GB"/>
        </w:rPr>
        <w:t xml:space="preserve"> and South East London. Each year over 60,000 people attend our events, ranging from music to theatre, spoken word and family performances; and take part in our award-winning participatory projects for young people and adults over 60.  </w:t>
      </w:r>
    </w:p>
    <w:p w14:paraId="5B31C4E3" w14:textId="77777777" w:rsidR="00D06A22" w:rsidRPr="00D06A22" w:rsidRDefault="00D06A22" w:rsidP="001D4B96">
      <w:pPr>
        <w:rPr>
          <w:rFonts w:cs="Symbol"/>
          <w:color w:val="000000"/>
          <w:sz w:val="32"/>
          <w:szCs w:val="32"/>
          <w:lang w:val="en-US" w:eastAsia="en-GB"/>
        </w:rPr>
      </w:pPr>
    </w:p>
    <w:p w14:paraId="1F5B1D2C" w14:textId="77777777"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 xml:space="preserve">Alongside four performance spaces, a bar, café, garden and coworking hub, the Albany offers a range of low-cost rehearsal space, meeting rooms and offices for community and creative businesses. We aim to foster a welcoming and inclusive space where everyone is inspired to be creative, and where artists are supported and developed, in part through </w:t>
      </w:r>
      <w:proofErr w:type="spellStart"/>
      <w:r w:rsidRPr="4F9B7F0B">
        <w:rPr>
          <w:rFonts w:cs="Symbol"/>
          <w:color w:val="000000" w:themeColor="text1"/>
          <w:sz w:val="32"/>
          <w:szCs w:val="32"/>
          <w:lang w:val="en-US" w:eastAsia="en-GB"/>
        </w:rPr>
        <w:t>programmes</w:t>
      </w:r>
      <w:proofErr w:type="spellEnd"/>
      <w:r w:rsidRPr="4F9B7F0B">
        <w:rPr>
          <w:rFonts w:cs="Symbol"/>
          <w:color w:val="000000" w:themeColor="text1"/>
          <w:sz w:val="32"/>
          <w:szCs w:val="32"/>
          <w:lang w:val="en-US" w:eastAsia="en-GB"/>
        </w:rPr>
        <w:t xml:space="preserve"> such as our Associate Artists and Creative Communities schemes.</w:t>
      </w:r>
    </w:p>
    <w:p w14:paraId="057AD942" w14:textId="77777777" w:rsidR="00D06A22" w:rsidRPr="00D06A22" w:rsidRDefault="00D06A22" w:rsidP="001D4B96">
      <w:pPr>
        <w:rPr>
          <w:rFonts w:cs="Symbol"/>
          <w:color w:val="000000"/>
          <w:sz w:val="32"/>
          <w:szCs w:val="32"/>
          <w:lang w:val="en-US" w:eastAsia="en-GB"/>
        </w:rPr>
      </w:pPr>
    </w:p>
    <w:p w14:paraId="54ED7C43" w14:textId="77777777" w:rsidR="00D06A22" w:rsidRPr="00D06A22" w:rsidRDefault="00D06A22" w:rsidP="001D4B96">
      <w:pPr>
        <w:rPr>
          <w:rFonts w:cs="Symbol"/>
          <w:color w:val="000000"/>
          <w:sz w:val="32"/>
          <w:szCs w:val="32"/>
          <w:lang w:val="en-US" w:eastAsia="en-GB"/>
        </w:rPr>
      </w:pPr>
      <w:r w:rsidRPr="4F9B7F0B">
        <w:rPr>
          <w:rFonts w:cs="Symbol"/>
          <w:color w:val="000000" w:themeColor="text1"/>
          <w:sz w:val="32"/>
          <w:szCs w:val="32"/>
          <w:lang w:val="en-US" w:eastAsia="en-GB"/>
        </w:rPr>
        <w:t xml:space="preserve">The Albany has 23 resident </w:t>
      </w:r>
      <w:proofErr w:type="spellStart"/>
      <w:r w:rsidRPr="4F9B7F0B">
        <w:rPr>
          <w:rFonts w:cs="Symbol"/>
          <w:color w:val="000000" w:themeColor="text1"/>
          <w:sz w:val="32"/>
          <w:szCs w:val="32"/>
          <w:lang w:val="en-US" w:eastAsia="en-GB"/>
        </w:rPr>
        <w:t>organisations</w:t>
      </w:r>
      <w:proofErr w:type="spellEnd"/>
      <w:r w:rsidRPr="4F9B7F0B">
        <w:rPr>
          <w:rFonts w:cs="Symbol"/>
          <w:color w:val="000000" w:themeColor="text1"/>
          <w:sz w:val="32"/>
          <w:szCs w:val="32"/>
          <w:lang w:val="en-US" w:eastAsia="en-GB"/>
        </w:rPr>
        <w:t xml:space="preserve">, and manages and </w:t>
      </w:r>
      <w:proofErr w:type="spellStart"/>
      <w:r w:rsidRPr="4F9B7F0B">
        <w:rPr>
          <w:rFonts w:cs="Symbol"/>
          <w:color w:val="000000" w:themeColor="text1"/>
          <w:sz w:val="32"/>
          <w:szCs w:val="32"/>
          <w:lang w:val="en-US" w:eastAsia="en-GB"/>
        </w:rPr>
        <w:t>programmes</w:t>
      </w:r>
      <w:proofErr w:type="spellEnd"/>
      <w:r w:rsidRPr="4F9B7F0B">
        <w:rPr>
          <w:rFonts w:cs="Symbol"/>
          <w:color w:val="000000" w:themeColor="text1"/>
          <w:sz w:val="32"/>
          <w:szCs w:val="32"/>
          <w:lang w:val="en-US" w:eastAsia="en-GB"/>
        </w:rPr>
        <w:t xml:space="preserve"> Deptford Lounge on behalf of </w:t>
      </w:r>
      <w:proofErr w:type="spellStart"/>
      <w:r w:rsidRPr="4F9B7F0B">
        <w:rPr>
          <w:rFonts w:cs="Symbol"/>
          <w:color w:val="000000" w:themeColor="text1"/>
          <w:sz w:val="32"/>
          <w:szCs w:val="32"/>
          <w:lang w:val="en-US" w:eastAsia="en-GB"/>
        </w:rPr>
        <w:t>Lewisham</w:t>
      </w:r>
      <w:proofErr w:type="spellEnd"/>
      <w:r w:rsidRPr="4F9B7F0B">
        <w:rPr>
          <w:rFonts w:cs="Symbol"/>
          <w:color w:val="000000" w:themeColor="text1"/>
          <w:sz w:val="32"/>
          <w:szCs w:val="32"/>
          <w:lang w:val="en-US" w:eastAsia="en-GB"/>
        </w:rPr>
        <w:t xml:space="preserve"> Council. We are co-</w:t>
      </w:r>
      <w:proofErr w:type="gramStart"/>
      <w:r w:rsidRPr="4F9B7F0B">
        <w:rPr>
          <w:rFonts w:cs="Symbol"/>
          <w:color w:val="000000" w:themeColor="text1"/>
          <w:sz w:val="32"/>
          <w:szCs w:val="32"/>
          <w:lang w:val="en-US" w:eastAsia="en-GB"/>
        </w:rPr>
        <w:t>lead</w:t>
      </w:r>
      <w:proofErr w:type="gramEnd"/>
      <w:r w:rsidRPr="4F9B7F0B">
        <w:rPr>
          <w:rFonts w:cs="Symbol"/>
          <w:color w:val="000000" w:themeColor="text1"/>
          <w:sz w:val="32"/>
          <w:szCs w:val="32"/>
          <w:lang w:val="en-US" w:eastAsia="en-GB"/>
        </w:rPr>
        <w:t xml:space="preserve"> of the national Future Arts </w:t>
      </w:r>
      <w:proofErr w:type="spellStart"/>
      <w:r w:rsidRPr="4F9B7F0B">
        <w:rPr>
          <w:rFonts w:cs="Symbol"/>
          <w:color w:val="000000" w:themeColor="text1"/>
          <w:sz w:val="32"/>
          <w:szCs w:val="32"/>
          <w:lang w:val="en-US" w:eastAsia="en-GB"/>
        </w:rPr>
        <w:t>Centres</w:t>
      </w:r>
      <w:proofErr w:type="spellEnd"/>
      <w:r w:rsidRPr="4F9B7F0B">
        <w:rPr>
          <w:rFonts w:cs="Symbol"/>
          <w:color w:val="000000" w:themeColor="text1"/>
          <w:sz w:val="32"/>
          <w:szCs w:val="32"/>
          <w:lang w:val="en-US" w:eastAsia="en-GB"/>
        </w:rPr>
        <w:t xml:space="preserve"> network and lead partner of Fun Palaces. The Albany was Lead Delivery Partner for We Are </w:t>
      </w:r>
      <w:proofErr w:type="spellStart"/>
      <w:r w:rsidRPr="4F9B7F0B">
        <w:rPr>
          <w:rFonts w:cs="Symbol"/>
          <w:color w:val="000000" w:themeColor="text1"/>
          <w:sz w:val="32"/>
          <w:szCs w:val="32"/>
          <w:lang w:val="en-US" w:eastAsia="en-GB"/>
        </w:rPr>
        <w:t>Lewisham</w:t>
      </w:r>
      <w:proofErr w:type="spellEnd"/>
      <w:r w:rsidRPr="4F9B7F0B">
        <w:rPr>
          <w:rFonts w:cs="Symbol"/>
          <w:color w:val="000000" w:themeColor="text1"/>
          <w:sz w:val="32"/>
          <w:szCs w:val="32"/>
          <w:lang w:val="en-US" w:eastAsia="en-GB"/>
        </w:rPr>
        <w:t xml:space="preserve">, the Mayor’s London Borough of Culture 2022, with over 400,000 audience members attending over 600 events throughout </w:t>
      </w:r>
      <w:r w:rsidRPr="4F9B7F0B">
        <w:rPr>
          <w:rFonts w:cs="Symbol"/>
          <w:color w:val="000000" w:themeColor="text1"/>
          <w:sz w:val="32"/>
          <w:szCs w:val="32"/>
          <w:lang w:val="en-US" w:eastAsia="en-GB"/>
        </w:rPr>
        <w:lastRenderedPageBreak/>
        <w:t xml:space="preserve">the year. </w:t>
      </w:r>
      <w:proofErr w:type="gramStart"/>
      <w:r w:rsidRPr="4F9B7F0B">
        <w:rPr>
          <w:rFonts w:cs="Symbol"/>
          <w:color w:val="000000" w:themeColor="text1"/>
          <w:sz w:val="32"/>
          <w:szCs w:val="32"/>
          <w:lang w:val="en-US" w:eastAsia="en-GB"/>
        </w:rPr>
        <w:t>Also</w:t>
      </w:r>
      <w:proofErr w:type="gramEnd"/>
      <w:r w:rsidRPr="4F9B7F0B">
        <w:rPr>
          <w:rFonts w:cs="Symbol"/>
          <w:color w:val="000000" w:themeColor="text1"/>
          <w:sz w:val="32"/>
          <w:szCs w:val="32"/>
          <w:lang w:val="en-US" w:eastAsia="en-GB"/>
        </w:rPr>
        <w:t xml:space="preserve"> in 2022, we were appointed as </w:t>
      </w:r>
      <w:proofErr w:type="spellStart"/>
      <w:r w:rsidRPr="4F9B7F0B">
        <w:rPr>
          <w:rFonts w:cs="Symbol"/>
          <w:color w:val="000000" w:themeColor="text1"/>
          <w:sz w:val="32"/>
          <w:szCs w:val="32"/>
          <w:lang w:val="en-US" w:eastAsia="en-GB"/>
        </w:rPr>
        <w:t>Lewisham’s</w:t>
      </w:r>
      <w:proofErr w:type="spellEnd"/>
      <w:r w:rsidRPr="4F9B7F0B">
        <w:rPr>
          <w:rFonts w:cs="Symbol"/>
          <w:color w:val="000000" w:themeColor="text1"/>
          <w:sz w:val="32"/>
          <w:szCs w:val="32"/>
          <w:lang w:val="en-US" w:eastAsia="en-GB"/>
        </w:rPr>
        <w:t xml:space="preserve"> Arts &amp; Culture Anchor </w:t>
      </w:r>
      <w:proofErr w:type="spellStart"/>
      <w:r w:rsidRPr="4F9B7F0B">
        <w:rPr>
          <w:rFonts w:cs="Symbol"/>
          <w:color w:val="000000" w:themeColor="text1"/>
          <w:sz w:val="32"/>
          <w:szCs w:val="32"/>
          <w:lang w:val="en-US" w:eastAsia="en-GB"/>
        </w:rPr>
        <w:t>Organisation</w:t>
      </w:r>
      <w:proofErr w:type="spellEnd"/>
      <w:r w:rsidRPr="4F9B7F0B">
        <w:rPr>
          <w:rFonts w:cs="Symbol"/>
          <w:color w:val="000000" w:themeColor="text1"/>
          <w:sz w:val="32"/>
          <w:szCs w:val="32"/>
          <w:lang w:val="en-US" w:eastAsia="en-GB"/>
        </w:rPr>
        <w:t xml:space="preserve">, responsible for leading sector support initiatives, facilitating networking and amplifying the creative work happening in the borough. </w:t>
      </w:r>
    </w:p>
    <w:p w14:paraId="100750D4" w14:textId="72B45B7D" w:rsidR="00D06A22" w:rsidRDefault="00D06A22" w:rsidP="003A7671">
      <w:pPr>
        <w:pStyle w:val="Title"/>
        <w:jc w:val="left"/>
        <w:rPr>
          <w:rFonts w:cs="Arial"/>
          <w:b w:val="0"/>
          <w:bCs w:val="0"/>
          <w:color w:val="000000"/>
          <w:sz w:val="32"/>
          <w:szCs w:val="32"/>
        </w:rPr>
      </w:pPr>
    </w:p>
    <w:p w14:paraId="736D9803" w14:textId="4E6DA539" w:rsidR="00BC3E09" w:rsidRDefault="00BC3E09" w:rsidP="001D4B96">
      <w:pPr>
        <w:pStyle w:val="Title"/>
        <w:ind w:left="2160" w:hanging="2160"/>
        <w:jc w:val="left"/>
        <w:rPr>
          <w:rFonts w:cs="Arial"/>
          <w:b w:val="0"/>
          <w:bCs w:val="0"/>
          <w:color w:val="000000"/>
          <w:sz w:val="32"/>
          <w:szCs w:val="32"/>
        </w:rPr>
      </w:pPr>
    </w:p>
    <w:p w14:paraId="43FFAC07" w14:textId="77777777" w:rsidR="00AD16AF" w:rsidRPr="00AD16AF" w:rsidRDefault="00AD16AF" w:rsidP="4F9B7F0B">
      <w:pPr>
        <w:rPr>
          <w:rFonts w:cs="Symbol"/>
          <w:b/>
          <w:bCs/>
          <w:color w:val="000000"/>
          <w:sz w:val="32"/>
          <w:szCs w:val="32"/>
          <w:lang w:val="en-US" w:eastAsia="en-GB"/>
        </w:rPr>
      </w:pPr>
      <w:r w:rsidRPr="4F9B7F0B">
        <w:rPr>
          <w:rFonts w:cs="Symbol"/>
          <w:b/>
          <w:bCs/>
          <w:color w:val="000000" w:themeColor="text1"/>
          <w:sz w:val="32"/>
          <w:szCs w:val="32"/>
          <w:lang w:val="en-US" w:eastAsia="en-GB"/>
        </w:rPr>
        <w:t>The Albany Values</w:t>
      </w:r>
    </w:p>
    <w:p w14:paraId="42775079" w14:textId="77777777" w:rsidR="00AD16AF" w:rsidRPr="00AD16AF" w:rsidRDefault="00AD16AF" w:rsidP="001D4B96">
      <w:pPr>
        <w:rPr>
          <w:rFonts w:cs="Symbol"/>
          <w:color w:val="000000"/>
          <w:sz w:val="32"/>
          <w:szCs w:val="32"/>
          <w:lang w:val="en-US" w:eastAsia="en-GB"/>
        </w:rPr>
      </w:pPr>
    </w:p>
    <w:p w14:paraId="76571A2E" w14:textId="31AD5A29"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Open and welcoming</w:t>
      </w:r>
    </w:p>
    <w:p w14:paraId="069449F4"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foster an inclusive space, both physically and culturally, where anyone can feel welcome and heard.</w:t>
      </w:r>
    </w:p>
    <w:p w14:paraId="01E5D735" w14:textId="77777777" w:rsidR="00AD16AF" w:rsidRPr="00AD16AF" w:rsidRDefault="00AD16AF" w:rsidP="001D4B96">
      <w:pPr>
        <w:rPr>
          <w:rFonts w:cs="Symbol"/>
          <w:color w:val="000000"/>
          <w:sz w:val="32"/>
          <w:szCs w:val="32"/>
          <w:lang w:val="en-US" w:eastAsia="en-GB"/>
        </w:rPr>
      </w:pPr>
    </w:p>
    <w:p w14:paraId="697DBD41" w14:textId="630C4817"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 home for ideas, creativity and action</w:t>
      </w:r>
    </w:p>
    <w:p w14:paraId="17D25EE1"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Everyone has the potential to be creative. We believe that creativity can make real change for individuals and on urgent issues around social justice and the climate crisis.</w:t>
      </w:r>
    </w:p>
    <w:p w14:paraId="7C8E964E" w14:textId="77777777" w:rsidR="00AD16AF" w:rsidRPr="00AD16AF" w:rsidRDefault="00AD16AF" w:rsidP="001D4B96">
      <w:pPr>
        <w:ind w:left="360"/>
        <w:rPr>
          <w:rFonts w:cs="Symbol"/>
          <w:color w:val="000000"/>
          <w:sz w:val="32"/>
          <w:szCs w:val="32"/>
          <w:lang w:val="en-US" w:eastAsia="en-GB"/>
        </w:rPr>
      </w:pPr>
    </w:p>
    <w:p w14:paraId="052933DD" w14:textId="6D084650" w:rsid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 connector of people</w:t>
      </w:r>
    </w:p>
    <w:p w14:paraId="18B74CC6"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 put our communities at the heart of any process. We share our knowledge to shape change and create something better for everyone.</w:t>
      </w:r>
    </w:p>
    <w:p w14:paraId="4B091734" w14:textId="77777777" w:rsidR="00AD16AF" w:rsidRPr="00AD16AF" w:rsidRDefault="00AD16AF" w:rsidP="001D4B96">
      <w:pPr>
        <w:rPr>
          <w:rFonts w:cs="Symbol"/>
          <w:color w:val="000000"/>
          <w:sz w:val="32"/>
          <w:szCs w:val="32"/>
          <w:lang w:val="en-US" w:eastAsia="en-GB"/>
        </w:rPr>
      </w:pPr>
    </w:p>
    <w:p w14:paraId="36CC0679"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Responsive and flexible</w:t>
      </w:r>
    </w:p>
    <w:p w14:paraId="4C212EF7"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We’re co-operative, willing to listen and adjust our approach according to the task in hand. We love seeing amorphous ideas become reality.</w:t>
      </w:r>
    </w:p>
    <w:p w14:paraId="30139FDC" w14:textId="77777777" w:rsidR="00AD16AF" w:rsidRPr="00AD16AF" w:rsidRDefault="00AD16AF" w:rsidP="4F9B7F0B">
      <w:pPr>
        <w:ind w:left="360"/>
        <w:rPr>
          <w:rFonts w:cs="Symbol"/>
          <w:b/>
          <w:bCs/>
          <w:color w:val="000000"/>
          <w:sz w:val="32"/>
          <w:szCs w:val="32"/>
          <w:lang w:val="en-US" w:eastAsia="en-GB"/>
        </w:rPr>
      </w:pPr>
    </w:p>
    <w:p w14:paraId="7BE88480"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 xml:space="preserve">Committed to representing the extraordinary creativity and diversity of Deptford and </w:t>
      </w:r>
      <w:proofErr w:type="spellStart"/>
      <w:r w:rsidRPr="4F9B7F0B">
        <w:rPr>
          <w:rFonts w:cs="Symbol"/>
          <w:b/>
          <w:bCs/>
          <w:color w:val="000000" w:themeColor="text1"/>
          <w:sz w:val="32"/>
          <w:szCs w:val="32"/>
          <w:lang w:val="en-US" w:eastAsia="en-GB"/>
        </w:rPr>
        <w:t>Lewisham</w:t>
      </w:r>
      <w:proofErr w:type="spellEnd"/>
    </w:p>
    <w:p w14:paraId="22300A94"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t xml:space="preserve">We are deeply rooted in </w:t>
      </w:r>
      <w:proofErr w:type="spellStart"/>
      <w:r w:rsidRPr="4F9B7F0B">
        <w:rPr>
          <w:rFonts w:cs="Symbol"/>
          <w:color w:val="000000" w:themeColor="text1"/>
          <w:sz w:val="32"/>
          <w:szCs w:val="32"/>
          <w:lang w:val="en-US" w:eastAsia="en-GB"/>
        </w:rPr>
        <w:t>Lewisham</w:t>
      </w:r>
      <w:proofErr w:type="spellEnd"/>
      <w:r w:rsidRPr="4F9B7F0B">
        <w:rPr>
          <w:rFonts w:cs="Symbol"/>
          <w:color w:val="000000" w:themeColor="text1"/>
          <w:sz w:val="32"/>
          <w:szCs w:val="32"/>
          <w:lang w:val="en-US" w:eastAsia="en-GB"/>
        </w:rPr>
        <w:t xml:space="preserve"> and South East London. We advocate for its residents, representing the diversity of our borough and the voices of Black and Global Majority people</w:t>
      </w:r>
    </w:p>
    <w:p w14:paraId="28128EC8" w14:textId="77777777" w:rsidR="00AD16AF" w:rsidRPr="00AD16AF" w:rsidRDefault="00AD16AF" w:rsidP="001D4B96">
      <w:pPr>
        <w:ind w:left="360"/>
        <w:rPr>
          <w:rFonts w:cs="Symbol"/>
          <w:color w:val="000000"/>
          <w:sz w:val="32"/>
          <w:szCs w:val="32"/>
          <w:lang w:val="en-US" w:eastAsia="en-GB"/>
        </w:rPr>
      </w:pPr>
    </w:p>
    <w:p w14:paraId="6AFC5F47" w14:textId="77777777" w:rsidR="00AD16AF" w:rsidRPr="00AD16AF" w:rsidRDefault="00AD16AF" w:rsidP="00663536">
      <w:pPr>
        <w:pStyle w:val="ListParagraph"/>
        <w:numPr>
          <w:ilvl w:val="0"/>
          <w:numId w:val="11"/>
        </w:numPr>
        <w:contextualSpacing/>
        <w:rPr>
          <w:rFonts w:cs="Symbol"/>
          <w:b/>
          <w:bCs/>
          <w:color w:val="000000"/>
          <w:sz w:val="32"/>
          <w:szCs w:val="32"/>
          <w:lang w:val="en-US" w:eastAsia="en-GB"/>
        </w:rPr>
      </w:pPr>
      <w:r w:rsidRPr="4F9B7F0B">
        <w:rPr>
          <w:rFonts w:cs="Symbol"/>
          <w:b/>
          <w:bCs/>
          <w:color w:val="000000" w:themeColor="text1"/>
          <w:sz w:val="32"/>
          <w:szCs w:val="32"/>
          <w:lang w:val="en-US" w:eastAsia="en-GB"/>
        </w:rPr>
        <w:t>Adventurous and ambitious</w:t>
      </w:r>
    </w:p>
    <w:p w14:paraId="6EE011B7" w14:textId="77777777" w:rsidR="00AD16AF" w:rsidRPr="00AD16AF" w:rsidRDefault="00AD16AF" w:rsidP="001D4B96">
      <w:pPr>
        <w:ind w:left="360"/>
        <w:rPr>
          <w:rFonts w:cs="Symbol"/>
          <w:color w:val="000000"/>
          <w:sz w:val="32"/>
          <w:szCs w:val="32"/>
          <w:lang w:val="en-US" w:eastAsia="en-GB"/>
        </w:rPr>
      </w:pPr>
      <w:r w:rsidRPr="4F9B7F0B">
        <w:rPr>
          <w:rFonts w:cs="Symbol"/>
          <w:color w:val="000000" w:themeColor="text1"/>
          <w:sz w:val="32"/>
          <w:szCs w:val="32"/>
          <w:lang w:val="en-US" w:eastAsia="en-GB"/>
        </w:rPr>
        <w:lastRenderedPageBreak/>
        <w:t>We believe that a sense of adventure is essential to achieving our vision. While we are rigorous in our approach and celebrate our successes we’re not afraid to try something new.</w:t>
      </w:r>
    </w:p>
    <w:bookmarkEnd w:id="0"/>
    <w:p w14:paraId="31D86254" w14:textId="5540FC44" w:rsidR="00D06A22" w:rsidRDefault="00D06A22" w:rsidP="4F9B7F0B">
      <w:pPr>
        <w:pStyle w:val="Title"/>
        <w:rPr>
          <w:sz w:val="32"/>
          <w:szCs w:val="32"/>
        </w:rPr>
      </w:pPr>
    </w:p>
    <w:p w14:paraId="54966729" w14:textId="319455B4" w:rsidR="008C22D6" w:rsidRPr="008C22D6" w:rsidRDefault="0057649A" w:rsidP="4F9B7F0B">
      <w:pPr>
        <w:rPr>
          <w:rFonts w:cs="Arial"/>
          <w:b/>
          <w:bCs/>
          <w:color w:val="000000"/>
          <w:sz w:val="32"/>
          <w:szCs w:val="32"/>
          <w:lang w:val="en-US"/>
        </w:rPr>
      </w:pPr>
      <w:r>
        <w:rPr>
          <w:rFonts w:cs="Arial"/>
          <w:b/>
          <w:bCs/>
          <w:color w:val="000000" w:themeColor="text1"/>
          <w:sz w:val="32"/>
          <w:szCs w:val="32"/>
          <w:lang w:val="en-US"/>
        </w:rPr>
        <w:t>Purpose of</w:t>
      </w:r>
      <w:r w:rsidR="008C22D6" w:rsidRPr="4F9B7F0B">
        <w:rPr>
          <w:rFonts w:cs="Arial"/>
          <w:b/>
          <w:bCs/>
          <w:color w:val="000000" w:themeColor="text1"/>
          <w:sz w:val="32"/>
          <w:szCs w:val="32"/>
          <w:lang w:val="en-US"/>
        </w:rPr>
        <w:t xml:space="preserve"> the role</w:t>
      </w:r>
      <w:r w:rsidR="001D4B96" w:rsidRPr="4F9B7F0B">
        <w:rPr>
          <w:rFonts w:cs="Arial"/>
          <w:b/>
          <w:bCs/>
          <w:color w:val="000000" w:themeColor="text1"/>
          <w:sz w:val="32"/>
          <w:szCs w:val="32"/>
          <w:lang w:val="en-US"/>
        </w:rPr>
        <w:t>:</w:t>
      </w:r>
    </w:p>
    <w:p w14:paraId="29007B6B" w14:textId="77777777" w:rsidR="008C22D6" w:rsidRPr="008C22D6" w:rsidRDefault="008C22D6" w:rsidP="001D4B96">
      <w:pPr>
        <w:rPr>
          <w:rFonts w:cs="Arial"/>
          <w:color w:val="000000"/>
          <w:sz w:val="32"/>
          <w:szCs w:val="32"/>
          <w:lang w:val="en-US"/>
        </w:rPr>
      </w:pPr>
    </w:p>
    <w:p w14:paraId="5EB20373" w14:textId="1CA70419" w:rsidR="008C22D6" w:rsidRDefault="0057649A" w:rsidP="4F9B7F0B">
      <w:pPr>
        <w:rPr>
          <w:rFonts w:eastAsia="Arial" w:cs="Arial"/>
          <w:color w:val="000000" w:themeColor="text1"/>
          <w:sz w:val="32"/>
          <w:szCs w:val="32"/>
        </w:rPr>
      </w:pPr>
      <w:r w:rsidRPr="0057649A">
        <w:rPr>
          <w:rFonts w:eastAsia="Arial" w:cs="Arial"/>
          <w:color w:val="000000" w:themeColor="text1"/>
          <w:sz w:val="32"/>
          <w:szCs w:val="32"/>
        </w:rPr>
        <w:t>As a key member of the Operations team, you will play an essential role in ensuring outstanding customer care and efficient operations at the Albany. Supervising the building, event and box office functions, you will lead on providing a welcoming environment for visitors, selling tickets and overseeing the seamless delivery of events.</w:t>
      </w:r>
    </w:p>
    <w:p w14:paraId="4E54F9B8" w14:textId="77777777" w:rsidR="0057649A" w:rsidRDefault="0057649A" w:rsidP="4F9B7F0B">
      <w:pPr>
        <w:rPr>
          <w:color w:val="000000"/>
          <w:sz w:val="32"/>
          <w:szCs w:val="32"/>
          <w:lang w:val="en-US"/>
        </w:rPr>
      </w:pPr>
    </w:p>
    <w:p w14:paraId="4827BDD1" w14:textId="55184316" w:rsidR="008C22D6" w:rsidRPr="008C22D6" w:rsidRDefault="008C22D6" w:rsidP="4F9B7F0B">
      <w:pPr>
        <w:rPr>
          <w:rFonts w:cs="Arial"/>
          <w:b/>
          <w:bCs/>
          <w:color w:val="000000"/>
          <w:sz w:val="32"/>
          <w:szCs w:val="32"/>
          <w:lang w:val="en-US"/>
        </w:rPr>
      </w:pPr>
      <w:r w:rsidRPr="4F9B7F0B">
        <w:rPr>
          <w:rFonts w:cs="Arial"/>
          <w:b/>
          <w:bCs/>
          <w:color w:val="000000" w:themeColor="text1"/>
          <w:sz w:val="32"/>
          <w:szCs w:val="32"/>
          <w:lang w:val="en-US"/>
        </w:rPr>
        <w:t xml:space="preserve">Main </w:t>
      </w:r>
      <w:r w:rsidR="0057649A">
        <w:rPr>
          <w:rFonts w:cs="Arial"/>
          <w:b/>
          <w:bCs/>
          <w:color w:val="000000" w:themeColor="text1"/>
          <w:sz w:val="32"/>
          <w:szCs w:val="32"/>
          <w:lang w:val="en-US"/>
        </w:rPr>
        <w:t>objectives</w:t>
      </w:r>
      <w:r w:rsidRPr="4F9B7F0B">
        <w:rPr>
          <w:rFonts w:cs="Arial"/>
          <w:b/>
          <w:bCs/>
          <w:color w:val="000000" w:themeColor="text1"/>
          <w:sz w:val="32"/>
          <w:szCs w:val="32"/>
          <w:lang w:val="en-US"/>
        </w:rPr>
        <w:t>:</w:t>
      </w:r>
    </w:p>
    <w:p w14:paraId="115DBD89" w14:textId="77777777" w:rsidR="001D4B96" w:rsidRDefault="001D4B96" w:rsidP="001D4B96">
      <w:pPr>
        <w:rPr>
          <w:rFonts w:cs="Arial"/>
          <w:color w:val="000000"/>
          <w:sz w:val="32"/>
          <w:szCs w:val="32"/>
          <w:lang w:val="en-US"/>
        </w:rPr>
      </w:pPr>
    </w:p>
    <w:p w14:paraId="5952C347" w14:textId="77777777" w:rsidR="0057649A" w:rsidRPr="0057649A" w:rsidRDefault="0057649A" w:rsidP="0057649A">
      <w:pPr>
        <w:pStyle w:val="ListParagraph"/>
        <w:numPr>
          <w:ilvl w:val="0"/>
          <w:numId w:val="19"/>
        </w:numPr>
        <w:rPr>
          <w:rFonts w:eastAsia="Arial" w:cs="Arial"/>
          <w:color w:val="000000" w:themeColor="text1"/>
          <w:sz w:val="32"/>
          <w:szCs w:val="32"/>
        </w:rPr>
      </w:pPr>
      <w:r w:rsidRPr="0057649A">
        <w:rPr>
          <w:rFonts w:eastAsia="Arial" w:cs="Arial"/>
          <w:color w:val="000000" w:themeColor="text1"/>
          <w:sz w:val="32"/>
          <w:szCs w:val="32"/>
        </w:rPr>
        <w:t xml:space="preserve">Provide exceptional customer care to all individuals </w:t>
      </w:r>
    </w:p>
    <w:p w14:paraId="571A6B56" w14:textId="77777777" w:rsidR="0057649A" w:rsidRPr="0057649A" w:rsidRDefault="0057649A" w:rsidP="0057649A">
      <w:pPr>
        <w:rPr>
          <w:rFonts w:eastAsia="Arial" w:cs="Arial"/>
          <w:color w:val="000000" w:themeColor="text1"/>
          <w:sz w:val="32"/>
          <w:szCs w:val="32"/>
        </w:rPr>
      </w:pPr>
    </w:p>
    <w:p w14:paraId="2B949557" w14:textId="77777777" w:rsidR="0057649A" w:rsidRPr="0057649A" w:rsidRDefault="0057649A" w:rsidP="0057649A">
      <w:pPr>
        <w:pStyle w:val="ListParagraph"/>
        <w:numPr>
          <w:ilvl w:val="0"/>
          <w:numId w:val="19"/>
        </w:numPr>
        <w:rPr>
          <w:rFonts w:eastAsia="Arial" w:cs="Arial"/>
          <w:color w:val="000000" w:themeColor="text1"/>
          <w:sz w:val="32"/>
          <w:szCs w:val="32"/>
        </w:rPr>
      </w:pPr>
      <w:r w:rsidRPr="0057649A">
        <w:rPr>
          <w:rFonts w:eastAsia="Arial" w:cs="Arial"/>
          <w:color w:val="000000" w:themeColor="text1"/>
          <w:sz w:val="32"/>
          <w:szCs w:val="32"/>
        </w:rPr>
        <w:t xml:space="preserve">Oversee day-to-day building operations, including Health &amp; Safety and security </w:t>
      </w:r>
    </w:p>
    <w:p w14:paraId="7E31EEF0" w14:textId="77777777" w:rsidR="0057649A" w:rsidRPr="0057649A" w:rsidRDefault="0057649A" w:rsidP="0057649A">
      <w:pPr>
        <w:rPr>
          <w:rFonts w:eastAsia="Arial" w:cs="Arial"/>
          <w:color w:val="000000" w:themeColor="text1"/>
          <w:sz w:val="32"/>
          <w:szCs w:val="32"/>
        </w:rPr>
      </w:pPr>
    </w:p>
    <w:p w14:paraId="5CA86033" w14:textId="77777777" w:rsidR="0057649A" w:rsidRPr="0057649A" w:rsidRDefault="0057649A" w:rsidP="0057649A">
      <w:pPr>
        <w:pStyle w:val="ListParagraph"/>
        <w:numPr>
          <w:ilvl w:val="0"/>
          <w:numId w:val="19"/>
        </w:numPr>
        <w:rPr>
          <w:rFonts w:eastAsia="Arial" w:cs="Arial"/>
          <w:color w:val="000000" w:themeColor="text1"/>
          <w:sz w:val="32"/>
          <w:szCs w:val="32"/>
        </w:rPr>
      </w:pPr>
      <w:r w:rsidRPr="0057649A">
        <w:rPr>
          <w:rFonts w:eastAsia="Arial" w:cs="Arial"/>
          <w:color w:val="000000" w:themeColor="text1"/>
          <w:sz w:val="32"/>
          <w:szCs w:val="32"/>
        </w:rPr>
        <w:t xml:space="preserve">Fulfil Reception, Stage Door and Box Office functions </w:t>
      </w:r>
    </w:p>
    <w:p w14:paraId="427F7DD6" w14:textId="77777777" w:rsidR="0057649A" w:rsidRPr="0057649A" w:rsidRDefault="0057649A" w:rsidP="0057649A">
      <w:pPr>
        <w:rPr>
          <w:rFonts w:eastAsia="Arial" w:cs="Arial"/>
          <w:color w:val="000000" w:themeColor="text1"/>
          <w:sz w:val="32"/>
          <w:szCs w:val="32"/>
        </w:rPr>
      </w:pPr>
    </w:p>
    <w:p w14:paraId="300B5781" w14:textId="77777777" w:rsidR="0057649A" w:rsidRPr="0057649A" w:rsidRDefault="0057649A" w:rsidP="0057649A">
      <w:pPr>
        <w:pStyle w:val="ListParagraph"/>
        <w:numPr>
          <w:ilvl w:val="0"/>
          <w:numId w:val="19"/>
        </w:numPr>
        <w:rPr>
          <w:rFonts w:eastAsia="Arial" w:cs="Arial"/>
          <w:color w:val="000000" w:themeColor="text1"/>
          <w:sz w:val="32"/>
          <w:szCs w:val="32"/>
        </w:rPr>
      </w:pPr>
      <w:r w:rsidRPr="0057649A">
        <w:rPr>
          <w:rFonts w:eastAsia="Arial" w:cs="Arial"/>
          <w:color w:val="000000" w:themeColor="text1"/>
          <w:sz w:val="32"/>
          <w:szCs w:val="32"/>
        </w:rPr>
        <w:t xml:space="preserve">Maximise sales opportunities and promote the use of all our services </w:t>
      </w:r>
    </w:p>
    <w:p w14:paraId="3E28C4C2" w14:textId="77777777" w:rsidR="0057649A" w:rsidRPr="0057649A" w:rsidRDefault="0057649A" w:rsidP="0057649A">
      <w:pPr>
        <w:rPr>
          <w:rFonts w:eastAsia="Arial" w:cs="Arial"/>
          <w:color w:val="000000" w:themeColor="text1"/>
          <w:sz w:val="32"/>
          <w:szCs w:val="32"/>
        </w:rPr>
      </w:pPr>
    </w:p>
    <w:p w14:paraId="461BF671" w14:textId="3D111899" w:rsidR="003A7671" w:rsidRPr="0057649A" w:rsidRDefault="0057649A" w:rsidP="0057649A">
      <w:pPr>
        <w:pStyle w:val="ListParagraph"/>
        <w:numPr>
          <w:ilvl w:val="0"/>
          <w:numId w:val="19"/>
        </w:numPr>
        <w:rPr>
          <w:rFonts w:eastAsia="Arial" w:cs="Arial"/>
          <w:color w:val="000000" w:themeColor="text1"/>
          <w:sz w:val="32"/>
          <w:szCs w:val="32"/>
          <w:lang w:val="en-US"/>
        </w:rPr>
      </w:pPr>
      <w:r w:rsidRPr="0057649A">
        <w:rPr>
          <w:rFonts w:eastAsia="Arial" w:cs="Arial"/>
          <w:color w:val="000000" w:themeColor="text1"/>
          <w:sz w:val="32"/>
          <w:szCs w:val="32"/>
        </w:rPr>
        <w:t>Achieve exceptional event delivery through detailed operational planning</w:t>
      </w:r>
    </w:p>
    <w:p w14:paraId="1D4B1318" w14:textId="02990F5B" w:rsidR="003A7671" w:rsidRDefault="003A7671" w:rsidP="003A7671">
      <w:pPr>
        <w:rPr>
          <w:rFonts w:eastAsia="Arial" w:cs="Arial"/>
          <w:color w:val="000000" w:themeColor="text1"/>
          <w:sz w:val="32"/>
          <w:szCs w:val="32"/>
          <w:lang w:val="en-US"/>
        </w:rPr>
      </w:pPr>
    </w:p>
    <w:p w14:paraId="44EEBE98" w14:textId="1612B154" w:rsidR="0057649A" w:rsidRDefault="0057649A" w:rsidP="003A7671">
      <w:pPr>
        <w:rPr>
          <w:rFonts w:eastAsia="Arial" w:cs="Arial"/>
          <w:color w:val="000000" w:themeColor="text1"/>
          <w:sz w:val="32"/>
          <w:szCs w:val="32"/>
          <w:lang w:val="en-US"/>
        </w:rPr>
      </w:pPr>
    </w:p>
    <w:p w14:paraId="6629A168" w14:textId="6621EDF8" w:rsidR="0057649A" w:rsidRDefault="0057649A" w:rsidP="003A7671">
      <w:pPr>
        <w:rPr>
          <w:rFonts w:eastAsia="Arial" w:cs="Arial"/>
          <w:color w:val="000000" w:themeColor="text1"/>
          <w:sz w:val="32"/>
          <w:szCs w:val="32"/>
          <w:lang w:val="en-US"/>
        </w:rPr>
      </w:pPr>
    </w:p>
    <w:p w14:paraId="3EB31F1B" w14:textId="78BD2ABE" w:rsidR="0057649A" w:rsidRDefault="0057649A" w:rsidP="003A7671">
      <w:pPr>
        <w:rPr>
          <w:rFonts w:eastAsia="Arial" w:cs="Arial"/>
          <w:color w:val="000000" w:themeColor="text1"/>
          <w:sz w:val="32"/>
          <w:szCs w:val="32"/>
          <w:lang w:val="en-US"/>
        </w:rPr>
      </w:pPr>
    </w:p>
    <w:p w14:paraId="0C1DB65C" w14:textId="6AE99A4C" w:rsidR="0057649A" w:rsidRDefault="0057649A" w:rsidP="003A7671">
      <w:pPr>
        <w:rPr>
          <w:rFonts w:eastAsia="Arial" w:cs="Arial"/>
          <w:color w:val="000000" w:themeColor="text1"/>
          <w:sz w:val="32"/>
          <w:szCs w:val="32"/>
          <w:lang w:val="en-US"/>
        </w:rPr>
      </w:pPr>
    </w:p>
    <w:p w14:paraId="1ED13C43" w14:textId="77777777" w:rsidR="0057649A" w:rsidRDefault="0057649A" w:rsidP="003A7671">
      <w:pPr>
        <w:rPr>
          <w:rFonts w:eastAsia="Arial" w:cs="Arial"/>
          <w:color w:val="000000" w:themeColor="text1"/>
          <w:sz w:val="32"/>
          <w:szCs w:val="32"/>
          <w:lang w:val="en-US"/>
        </w:rPr>
      </w:pPr>
    </w:p>
    <w:p w14:paraId="7862D2C0" w14:textId="77777777" w:rsidR="003A7671" w:rsidRPr="003A7671" w:rsidRDefault="003A7671" w:rsidP="003A7671">
      <w:pPr>
        <w:rPr>
          <w:rFonts w:eastAsia="Arial" w:cs="Arial"/>
          <w:color w:val="000000" w:themeColor="text1"/>
          <w:sz w:val="32"/>
          <w:szCs w:val="32"/>
          <w:lang w:val="en-US"/>
        </w:rPr>
      </w:pPr>
    </w:p>
    <w:p w14:paraId="71BF48B5" w14:textId="571BCD16" w:rsidR="008C22D6" w:rsidRPr="008008BF" w:rsidRDefault="0057649A" w:rsidP="4F9B7F0B">
      <w:pPr>
        <w:rPr>
          <w:rFonts w:cs="Arial"/>
          <w:b/>
          <w:bCs/>
          <w:color w:val="000000"/>
          <w:sz w:val="32"/>
          <w:szCs w:val="32"/>
          <w:lang w:val="en-US"/>
        </w:rPr>
      </w:pPr>
      <w:r>
        <w:rPr>
          <w:rFonts w:cs="Arial"/>
          <w:b/>
          <w:bCs/>
          <w:color w:val="000000" w:themeColor="text1"/>
          <w:sz w:val="32"/>
          <w:szCs w:val="32"/>
          <w:lang w:val="en-US"/>
        </w:rPr>
        <w:lastRenderedPageBreak/>
        <w:t>Key</w:t>
      </w:r>
      <w:r w:rsidR="00D13FF3" w:rsidRPr="4F9B7F0B">
        <w:rPr>
          <w:rFonts w:cs="Arial"/>
          <w:b/>
          <w:bCs/>
          <w:color w:val="000000" w:themeColor="text1"/>
          <w:sz w:val="32"/>
          <w:szCs w:val="32"/>
          <w:lang w:val="en-US"/>
        </w:rPr>
        <w:t xml:space="preserve"> Responsibilities</w:t>
      </w:r>
    </w:p>
    <w:p w14:paraId="74894535" w14:textId="5130F2A5" w:rsidR="00D13FF3" w:rsidRPr="00D13FF3" w:rsidRDefault="00D13FF3" w:rsidP="4F9B7F0B">
      <w:pPr>
        <w:rPr>
          <w:color w:val="000000"/>
          <w:sz w:val="32"/>
          <w:szCs w:val="32"/>
          <w:lang w:val="en-US"/>
        </w:rPr>
      </w:pPr>
    </w:p>
    <w:p w14:paraId="1233B3EC" w14:textId="77777777" w:rsidR="0057649A" w:rsidRPr="0057649A" w:rsidRDefault="0057649A" w:rsidP="0057649A">
      <w:pPr>
        <w:autoSpaceDE w:val="0"/>
        <w:autoSpaceDN w:val="0"/>
        <w:adjustRightInd w:val="0"/>
        <w:rPr>
          <w:rFonts w:cs="Arial"/>
          <w:b/>
          <w:bCs/>
          <w:sz w:val="32"/>
          <w:szCs w:val="32"/>
        </w:rPr>
      </w:pPr>
      <w:r w:rsidRPr="0057649A">
        <w:rPr>
          <w:rFonts w:cs="Arial"/>
          <w:b/>
          <w:bCs/>
          <w:sz w:val="32"/>
          <w:szCs w:val="32"/>
        </w:rPr>
        <w:t xml:space="preserve">Core: </w:t>
      </w:r>
    </w:p>
    <w:p w14:paraId="648A295E" w14:textId="58C262D1" w:rsidR="0057649A" w:rsidRPr="0057649A" w:rsidRDefault="0057649A" w:rsidP="0057649A">
      <w:pPr>
        <w:pStyle w:val="ListParagraph"/>
        <w:numPr>
          <w:ilvl w:val="0"/>
          <w:numId w:val="21"/>
        </w:numPr>
        <w:autoSpaceDE w:val="0"/>
        <w:autoSpaceDN w:val="0"/>
        <w:adjustRightInd w:val="0"/>
        <w:rPr>
          <w:rFonts w:cs="Arial"/>
          <w:bCs/>
          <w:sz w:val="32"/>
          <w:szCs w:val="32"/>
        </w:rPr>
      </w:pPr>
      <w:r w:rsidRPr="0057649A">
        <w:rPr>
          <w:rFonts w:cs="Arial"/>
          <w:bCs/>
          <w:sz w:val="32"/>
          <w:szCs w:val="32"/>
        </w:rPr>
        <w:t xml:space="preserve">Oversee daily venue operations, maintaining safety standards and offering an informed and positive experience for all visitors </w:t>
      </w:r>
    </w:p>
    <w:p w14:paraId="3455D98C" w14:textId="77777777" w:rsidR="0057649A" w:rsidRPr="0057649A" w:rsidRDefault="0057649A" w:rsidP="0057649A">
      <w:pPr>
        <w:autoSpaceDE w:val="0"/>
        <w:autoSpaceDN w:val="0"/>
        <w:adjustRightInd w:val="0"/>
        <w:rPr>
          <w:rFonts w:cs="Arial"/>
          <w:bCs/>
          <w:sz w:val="32"/>
          <w:szCs w:val="32"/>
        </w:rPr>
      </w:pPr>
    </w:p>
    <w:p w14:paraId="2361E3AD" w14:textId="5C879FBB"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Run the Albany Reception and Stage Door, providing informative, efficient and welcoming service </w:t>
      </w:r>
    </w:p>
    <w:p w14:paraId="5A07BAE6" w14:textId="77777777" w:rsidR="0057649A" w:rsidRPr="0057649A" w:rsidRDefault="0057649A" w:rsidP="0057649A">
      <w:pPr>
        <w:autoSpaceDE w:val="0"/>
        <w:autoSpaceDN w:val="0"/>
        <w:adjustRightInd w:val="0"/>
        <w:rPr>
          <w:rFonts w:cs="Arial"/>
          <w:bCs/>
          <w:sz w:val="32"/>
          <w:szCs w:val="32"/>
        </w:rPr>
      </w:pPr>
    </w:p>
    <w:p w14:paraId="7D68263B" w14:textId="7599EDF5"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Use </w:t>
      </w:r>
      <w:proofErr w:type="spellStart"/>
      <w:r w:rsidRPr="0057649A">
        <w:rPr>
          <w:rFonts w:cs="Arial"/>
          <w:bCs/>
          <w:sz w:val="32"/>
          <w:szCs w:val="32"/>
        </w:rPr>
        <w:t>Artifax</w:t>
      </w:r>
      <w:proofErr w:type="spellEnd"/>
      <w:r w:rsidRPr="0057649A">
        <w:rPr>
          <w:rFonts w:cs="Arial"/>
          <w:bCs/>
          <w:sz w:val="32"/>
          <w:szCs w:val="32"/>
        </w:rPr>
        <w:t xml:space="preserve"> to coordinate resources and space bookings, process and chase payments  </w:t>
      </w:r>
    </w:p>
    <w:p w14:paraId="2D4AB921" w14:textId="77777777" w:rsidR="0057649A" w:rsidRPr="0057649A" w:rsidRDefault="0057649A" w:rsidP="0057649A">
      <w:pPr>
        <w:autoSpaceDE w:val="0"/>
        <w:autoSpaceDN w:val="0"/>
        <w:adjustRightInd w:val="0"/>
        <w:rPr>
          <w:rFonts w:cs="Arial"/>
          <w:bCs/>
          <w:sz w:val="32"/>
          <w:szCs w:val="32"/>
        </w:rPr>
      </w:pPr>
    </w:p>
    <w:p w14:paraId="1F8FA317" w14:textId="26ACFAD6"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Operate </w:t>
      </w:r>
      <w:proofErr w:type="spellStart"/>
      <w:r w:rsidRPr="0057649A">
        <w:rPr>
          <w:rFonts w:cs="Arial"/>
          <w:bCs/>
          <w:sz w:val="32"/>
          <w:szCs w:val="32"/>
        </w:rPr>
        <w:t>Spektrix</w:t>
      </w:r>
      <w:proofErr w:type="spellEnd"/>
      <w:r w:rsidRPr="0057649A">
        <w:rPr>
          <w:rFonts w:cs="Arial"/>
          <w:bCs/>
          <w:sz w:val="32"/>
          <w:szCs w:val="32"/>
        </w:rPr>
        <w:t xml:space="preserve"> for ticket sales, memberships and donations </w:t>
      </w:r>
    </w:p>
    <w:p w14:paraId="551FA108" w14:textId="77777777" w:rsidR="0057649A" w:rsidRPr="0057649A" w:rsidRDefault="0057649A" w:rsidP="0057649A">
      <w:pPr>
        <w:autoSpaceDE w:val="0"/>
        <w:autoSpaceDN w:val="0"/>
        <w:adjustRightInd w:val="0"/>
        <w:rPr>
          <w:rFonts w:cs="Arial"/>
          <w:bCs/>
          <w:sz w:val="32"/>
          <w:szCs w:val="32"/>
        </w:rPr>
      </w:pPr>
    </w:p>
    <w:p w14:paraId="6470745B" w14:textId="3971A013"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Communicate effectively across teams, including resident organisations and partners </w:t>
      </w:r>
    </w:p>
    <w:p w14:paraId="5716CF85" w14:textId="77777777" w:rsidR="0057649A" w:rsidRPr="0057649A" w:rsidRDefault="0057649A" w:rsidP="0057649A">
      <w:pPr>
        <w:autoSpaceDE w:val="0"/>
        <w:autoSpaceDN w:val="0"/>
        <w:adjustRightInd w:val="0"/>
        <w:rPr>
          <w:rFonts w:cs="Arial"/>
          <w:bCs/>
          <w:sz w:val="32"/>
          <w:szCs w:val="32"/>
        </w:rPr>
      </w:pPr>
    </w:p>
    <w:p w14:paraId="492CC071" w14:textId="2123FA42"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Ensure the cleanliness and good presentation of facilities; create a welcoming atmosphere throughout the venue; supervise Premises Assistants </w:t>
      </w:r>
    </w:p>
    <w:p w14:paraId="7C4480C0" w14:textId="77777777" w:rsidR="0057649A" w:rsidRPr="0057649A" w:rsidRDefault="0057649A" w:rsidP="0057649A">
      <w:pPr>
        <w:autoSpaceDE w:val="0"/>
        <w:autoSpaceDN w:val="0"/>
        <w:adjustRightInd w:val="0"/>
        <w:rPr>
          <w:rFonts w:cs="Arial"/>
          <w:bCs/>
          <w:sz w:val="32"/>
          <w:szCs w:val="32"/>
        </w:rPr>
      </w:pPr>
    </w:p>
    <w:p w14:paraId="54DF92C8" w14:textId="6B0C5097"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Manage contractor access, implement Health &amp; Safety controls and address maintenance issues, using Core Vision to log and escalate </w:t>
      </w:r>
    </w:p>
    <w:p w14:paraId="527CA106" w14:textId="77777777" w:rsidR="0057649A" w:rsidRPr="0057649A" w:rsidRDefault="0057649A" w:rsidP="0057649A">
      <w:pPr>
        <w:autoSpaceDE w:val="0"/>
        <w:autoSpaceDN w:val="0"/>
        <w:adjustRightInd w:val="0"/>
        <w:rPr>
          <w:rFonts w:cs="Arial"/>
          <w:bCs/>
          <w:sz w:val="32"/>
          <w:szCs w:val="32"/>
        </w:rPr>
      </w:pPr>
    </w:p>
    <w:p w14:paraId="200ED36E" w14:textId="123A39E0"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Handle incoming enquiries and provide administrative support </w:t>
      </w:r>
    </w:p>
    <w:p w14:paraId="5ECAFFEB" w14:textId="77777777" w:rsidR="0057649A" w:rsidRPr="0057649A" w:rsidRDefault="0057649A" w:rsidP="0057649A">
      <w:pPr>
        <w:autoSpaceDE w:val="0"/>
        <w:autoSpaceDN w:val="0"/>
        <w:adjustRightInd w:val="0"/>
        <w:rPr>
          <w:rFonts w:cs="Arial"/>
          <w:bCs/>
          <w:sz w:val="32"/>
          <w:szCs w:val="32"/>
        </w:rPr>
      </w:pPr>
    </w:p>
    <w:p w14:paraId="73D1F574" w14:textId="77777777" w:rsidR="0057649A" w:rsidRPr="0057649A" w:rsidRDefault="0057649A" w:rsidP="0057649A">
      <w:pPr>
        <w:pStyle w:val="ListParagraph"/>
        <w:numPr>
          <w:ilvl w:val="0"/>
          <w:numId w:val="20"/>
        </w:numPr>
        <w:autoSpaceDE w:val="0"/>
        <w:autoSpaceDN w:val="0"/>
        <w:adjustRightInd w:val="0"/>
        <w:rPr>
          <w:rFonts w:cs="Arial"/>
          <w:bCs/>
          <w:sz w:val="32"/>
          <w:szCs w:val="32"/>
        </w:rPr>
      </w:pPr>
      <w:r w:rsidRPr="0057649A">
        <w:rPr>
          <w:rFonts w:cs="Arial"/>
          <w:bCs/>
          <w:sz w:val="32"/>
          <w:szCs w:val="32"/>
        </w:rPr>
        <w:t xml:space="preserve">Work flexibly and actively across the building, carrying out patrols, manual handling tasks and occasionally working at height. </w:t>
      </w:r>
    </w:p>
    <w:p w14:paraId="4B47B6AA" w14:textId="3EE0A114" w:rsidR="003A7671" w:rsidRPr="003A7671" w:rsidRDefault="003A7671" w:rsidP="003A7671">
      <w:pPr>
        <w:autoSpaceDE w:val="0"/>
        <w:autoSpaceDN w:val="0"/>
        <w:adjustRightInd w:val="0"/>
        <w:rPr>
          <w:rFonts w:cs="Arial"/>
          <w:bCs/>
          <w:color w:val="000000"/>
          <w:sz w:val="32"/>
          <w:szCs w:val="32"/>
        </w:rPr>
      </w:pPr>
    </w:p>
    <w:p w14:paraId="2AD5CB59" w14:textId="2FED7ADA" w:rsidR="003A7671" w:rsidRDefault="003A7671" w:rsidP="003A7671">
      <w:pPr>
        <w:rPr>
          <w:rFonts w:cs="Arial"/>
          <w:bCs/>
          <w:color w:val="000000"/>
          <w:sz w:val="32"/>
          <w:szCs w:val="32"/>
        </w:rPr>
      </w:pPr>
    </w:p>
    <w:p w14:paraId="3887F658" w14:textId="59558A57" w:rsidR="0057649A" w:rsidRPr="0057649A" w:rsidRDefault="0057649A" w:rsidP="0057649A">
      <w:pPr>
        <w:rPr>
          <w:rFonts w:cs="Arial"/>
          <w:b/>
          <w:sz w:val="32"/>
          <w:szCs w:val="32"/>
        </w:rPr>
      </w:pPr>
      <w:r w:rsidRPr="0057649A">
        <w:rPr>
          <w:rFonts w:cs="Arial"/>
          <w:b/>
          <w:sz w:val="32"/>
          <w:szCs w:val="32"/>
        </w:rPr>
        <w:lastRenderedPageBreak/>
        <w:t xml:space="preserve">Events: </w:t>
      </w:r>
    </w:p>
    <w:p w14:paraId="53026A34"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Ensure smooth event delivery: managing audiences and preparing for events by inducting visiting companies and compiling event briefings </w:t>
      </w:r>
    </w:p>
    <w:p w14:paraId="1EB13DBC" w14:textId="77777777" w:rsidR="0057649A" w:rsidRPr="0057649A" w:rsidRDefault="0057649A" w:rsidP="0057649A">
      <w:pPr>
        <w:rPr>
          <w:rFonts w:cs="Arial"/>
          <w:sz w:val="32"/>
          <w:szCs w:val="32"/>
        </w:rPr>
      </w:pPr>
    </w:p>
    <w:p w14:paraId="109A1DE8"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Prepare box office systems and equipment (both in advance and on event days), including complimentary ticket allocations, guest lists, alternative ticketing, ticket scanners and walk-up sales </w:t>
      </w:r>
    </w:p>
    <w:p w14:paraId="037A0123" w14:textId="77777777" w:rsidR="0057649A" w:rsidRPr="0057649A" w:rsidRDefault="0057649A" w:rsidP="0057649A">
      <w:pPr>
        <w:rPr>
          <w:rFonts w:cs="Arial"/>
          <w:sz w:val="32"/>
          <w:szCs w:val="32"/>
        </w:rPr>
      </w:pPr>
    </w:p>
    <w:p w14:paraId="7A8A4380"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Assist with </w:t>
      </w:r>
      <w:proofErr w:type="spellStart"/>
      <w:r w:rsidRPr="0057649A">
        <w:rPr>
          <w:rFonts w:cs="Arial"/>
          <w:sz w:val="32"/>
          <w:szCs w:val="32"/>
        </w:rPr>
        <w:t>Spektrix</w:t>
      </w:r>
      <w:proofErr w:type="spellEnd"/>
      <w:r w:rsidRPr="0057649A">
        <w:rPr>
          <w:rFonts w:cs="Arial"/>
          <w:sz w:val="32"/>
          <w:szCs w:val="32"/>
        </w:rPr>
        <w:t xml:space="preserve"> administration: processing group sales, complimentary tickets, scheduling reports, and building offers, as instructed by Deputy Operations Manager </w:t>
      </w:r>
    </w:p>
    <w:p w14:paraId="254C70A6" w14:textId="77777777" w:rsidR="0057649A" w:rsidRPr="0057649A" w:rsidRDefault="0057649A" w:rsidP="0057649A">
      <w:pPr>
        <w:rPr>
          <w:rFonts w:cs="Arial"/>
          <w:sz w:val="32"/>
          <w:szCs w:val="32"/>
        </w:rPr>
      </w:pPr>
    </w:p>
    <w:p w14:paraId="008A608F"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Recruit, train and manage front of house event staff, ensuring cost-efficient use of people and resources </w:t>
      </w:r>
    </w:p>
    <w:p w14:paraId="57A6EFAA" w14:textId="77777777" w:rsidR="0057649A" w:rsidRPr="0057649A" w:rsidRDefault="0057649A" w:rsidP="0057649A">
      <w:pPr>
        <w:rPr>
          <w:rFonts w:cs="Arial"/>
          <w:sz w:val="32"/>
          <w:szCs w:val="32"/>
        </w:rPr>
      </w:pPr>
    </w:p>
    <w:p w14:paraId="3A4542EC"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Proactively identify challenges for staff and visitors in their use of the building, anticipate safety issues or potential conflicts </w:t>
      </w:r>
    </w:p>
    <w:p w14:paraId="0E2527D6" w14:textId="77777777" w:rsidR="0057649A" w:rsidRPr="0057649A" w:rsidRDefault="0057649A" w:rsidP="0057649A">
      <w:pPr>
        <w:rPr>
          <w:rFonts w:cs="Arial"/>
          <w:sz w:val="32"/>
          <w:szCs w:val="32"/>
        </w:rPr>
      </w:pPr>
    </w:p>
    <w:p w14:paraId="4275F6E3"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Collect and action visitor feedback, dealing with complaints promptly </w:t>
      </w:r>
    </w:p>
    <w:p w14:paraId="428D3A81" w14:textId="77777777" w:rsidR="0057649A" w:rsidRPr="0057649A" w:rsidRDefault="0057649A" w:rsidP="0057649A">
      <w:pPr>
        <w:rPr>
          <w:rFonts w:cs="Arial"/>
          <w:sz w:val="32"/>
          <w:szCs w:val="32"/>
        </w:rPr>
      </w:pPr>
    </w:p>
    <w:p w14:paraId="3F0A511D" w14:textId="77777777" w:rsidR="0057649A" w:rsidRPr="0057649A" w:rsidRDefault="0057649A" w:rsidP="0057649A">
      <w:pPr>
        <w:pStyle w:val="ListParagraph"/>
        <w:numPr>
          <w:ilvl w:val="0"/>
          <w:numId w:val="22"/>
        </w:numPr>
        <w:rPr>
          <w:rFonts w:cs="Arial"/>
          <w:sz w:val="32"/>
          <w:szCs w:val="32"/>
        </w:rPr>
      </w:pPr>
      <w:r w:rsidRPr="0057649A">
        <w:rPr>
          <w:rFonts w:cs="Arial"/>
          <w:sz w:val="32"/>
          <w:szCs w:val="32"/>
        </w:rPr>
        <w:t xml:space="preserve">Ensure the Albany meets its licensing requirements </w:t>
      </w:r>
    </w:p>
    <w:p w14:paraId="09D68EBE" w14:textId="77777777" w:rsidR="0057649A" w:rsidRPr="0057649A" w:rsidRDefault="0057649A" w:rsidP="0057649A">
      <w:pPr>
        <w:rPr>
          <w:rFonts w:cs="Arial"/>
          <w:sz w:val="32"/>
          <w:szCs w:val="32"/>
        </w:rPr>
      </w:pPr>
    </w:p>
    <w:p w14:paraId="448ED323" w14:textId="072ED443" w:rsidR="0057649A" w:rsidRPr="0057649A" w:rsidRDefault="0057649A" w:rsidP="0057649A">
      <w:pPr>
        <w:pStyle w:val="ListParagraph"/>
        <w:numPr>
          <w:ilvl w:val="0"/>
          <w:numId w:val="22"/>
        </w:numPr>
        <w:rPr>
          <w:rFonts w:cs="Arial"/>
          <w:sz w:val="32"/>
          <w:szCs w:val="32"/>
        </w:rPr>
      </w:pPr>
      <w:r w:rsidRPr="0057649A">
        <w:rPr>
          <w:rFonts w:cs="Arial"/>
          <w:sz w:val="32"/>
          <w:szCs w:val="32"/>
        </w:rPr>
        <w:t>Support the Food &amp; Beverage team in their planning and event delivery</w:t>
      </w:r>
    </w:p>
    <w:p w14:paraId="4E611613" w14:textId="7DAB53FD" w:rsidR="0061445A" w:rsidRDefault="0061445A" w:rsidP="4F9B7F0B">
      <w:pPr>
        <w:spacing w:line="495" w:lineRule="atLeast"/>
        <w:jc w:val="both"/>
        <w:rPr>
          <w:rFonts w:eastAsia="Arial" w:cs="Arial"/>
          <w:color w:val="000000" w:themeColor="text1"/>
          <w:sz w:val="32"/>
          <w:szCs w:val="32"/>
        </w:rPr>
      </w:pPr>
    </w:p>
    <w:p w14:paraId="734B9654" w14:textId="41A90EE3" w:rsidR="003A7671" w:rsidRDefault="003A7671" w:rsidP="4F9B7F0B">
      <w:pPr>
        <w:pStyle w:val="cvgsua"/>
        <w:spacing w:line="495" w:lineRule="atLeast"/>
        <w:rPr>
          <w:rFonts w:ascii="Arial" w:eastAsia="Arial" w:hAnsi="Arial" w:cs="Arial"/>
          <w:color w:val="000000" w:themeColor="text1"/>
          <w:sz w:val="32"/>
          <w:szCs w:val="32"/>
          <w:lang w:eastAsia="en-US"/>
        </w:rPr>
      </w:pPr>
    </w:p>
    <w:p w14:paraId="0DACE7CB" w14:textId="3D451B9B" w:rsidR="0057649A" w:rsidRDefault="0057649A" w:rsidP="4F9B7F0B">
      <w:pPr>
        <w:pStyle w:val="cvgsua"/>
        <w:spacing w:line="495" w:lineRule="atLeast"/>
        <w:rPr>
          <w:rFonts w:ascii="Arial" w:eastAsia="Arial" w:hAnsi="Arial" w:cs="Arial"/>
          <w:color w:val="000000" w:themeColor="text1"/>
          <w:sz w:val="32"/>
          <w:szCs w:val="32"/>
          <w:lang w:eastAsia="en-US"/>
        </w:rPr>
      </w:pPr>
    </w:p>
    <w:p w14:paraId="4CC2A00E" w14:textId="77777777" w:rsidR="0057649A" w:rsidRDefault="0057649A" w:rsidP="0057649A">
      <w:pPr>
        <w:pStyle w:val="cvgsua"/>
        <w:spacing w:before="0" w:beforeAutospacing="0" w:after="0" w:afterAutospacing="0" w:line="495" w:lineRule="atLeast"/>
        <w:rPr>
          <w:rFonts w:ascii="Arial" w:eastAsia="Arial" w:hAnsi="Arial" w:cs="Arial"/>
          <w:b/>
          <w:color w:val="000000" w:themeColor="text1"/>
          <w:sz w:val="32"/>
          <w:szCs w:val="32"/>
          <w:lang w:eastAsia="en-US"/>
        </w:rPr>
      </w:pPr>
      <w:r w:rsidRPr="0057649A">
        <w:rPr>
          <w:rFonts w:ascii="Arial" w:eastAsia="Arial" w:hAnsi="Arial" w:cs="Arial"/>
          <w:b/>
          <w:color w:val="000000" w:themeColor="text1"/>
          <w:sz w:val="32"/>
          <w:szCs w:val="32"/>
          <w:lang w:eastAsia="en-US"/>
        </w:rPr>
        <w:lastRenderedPageBreak/>
        <w:t xml:space="preserve">General Responsibilities </w:t>
      </w:r>
    </w:p>
    <w:p w14:paraId="049D9998" w14:textId="798466D3" w:rsidR="0057649A" w:rsidRPr="0057649A" w:rsidRDefault="0057649A" w:rsidP="0057649A">
      <w:pPr>
        <w:pStyle w:val="cvgsua"/>
        <w:numPr>
          <w:ilvl w:val="0"/>
          <w:numId w:val="24"/>
        </w:numPr>
        <w:spacing w:before="0" w:beforeAutospacing="0" w:after="0" w:afterAutospacing="0" w:line="495" w:lineRule="atLeast"/>
        <w:rPr>
          <w:rFonts w:ascii="Arial" w:eastAsia="Arial" w:hAnsi="Arial" w:cs="Arial"/>
          <w:b/>
          <w:color w:val="000000" w:themeColor="text1"/>
          <w:sz w:val="32"/>
          <w:szCs w:val="32"/>
          <w:lang w:eastAsia="en-US"/>
        </w:rPr>
      </w:pPr>
      <w:r w:rsidRPr="0057649A">
        <w:rPr>
          <w:rFonts w:ascii="Arial" w:eastAsia="Arial" w:hAnsi="Arial" w:cs="Arial"/>
          <w:color w:val="000000" w:themeColor="text1"/>
          <w:sz w:val="32"/>
          <w:szCs w:val="32"/>
          <w:lang w:eastAsia="en-US"/>
        </w:rPr>
        <w:t xml:space="preserve">Provide outstanding customer service that is open, welcoming, knowledgeable, efficient and proactive, upholding sector-leading service levels and procedures </w:t>
      </w:r>
    </w:p>
    <w:p w14:paraId="6769A07D" w14:textId="77777777" w:rsidR="0057649A" w:rsidRPr="0057649A" w:rsidRDefault="0057649A" w:rsidP="0057649A">
      <w:pPr>
        <w:pStyle w:val="cvgsua"/>
        <w:spacing w:before="0" w:beforeAutospacing="0" w:after="0" w:afterAutospacing="0" w:line="495" w:lineRule="atLeast"/>
        <w:ind w:left="720"/>
        <w:rPr>
          <w:rFonts w:ascii="Arial" w:eastAsia="Arial" w:hAnsi="Arial" w:cs="Arial"/>
          <w:b/>
          <w:color w:val="000000" w:themeColor="text1"/>
          <w:sz w:val="32"/>
          <w:szCs w:val="32"/>
          <w:lang w:eastAsia="en-US"/>
        </w:rPr>
      </w:pPr>
    </w:p>
    <w:p w14:paraId="744A3621" w14:textId="55EF6DB5"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 xml:space="preserve">Act as fire warden, first aider and lead on emergency evacuations and similar procedures  </w:t>
      </w:r>
    </w:p>
    <w:p w14:paraId="5D50A2DA"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0277F400" w14:textId="2D44307D"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 xml:space="preserve">Be expert users of relevant software (including </w:t>
      </w:r>
      <w:proofErr w:type="spellStart"/>
      <w:r w:rsidRPr="0057649A">
        <w:rPr>
          <w:rFonts w:ascii="Arial" w:eastAsia="Arial" w:hAnsi="Arial" w:cs="Arial"/>
          <w:color w:val="000000" w:themeColor="text1"/>
          <w:sz w:val="32"/>
          <w:szCs w:val="32"/>
          <w:lang w:eastAsia="en-US"/>
        </w:rPr>
        <w:t>Artifax</w:t>
      </w:r>
      <w:proofErr w:type="spellEnd"/>
      <w:r w:rsidRPr="0057649A">
        <w:rPr>
          <w:rFonts w:ascii="Arial" w:eastAsia="Arial" w:hAnsi="Arial" w:cs="Arial"/>
          <w:color w:val="000000" w:themeColor="text1"/>
          <w:sz w:val="32"/>
          <w:szCs w:val="32"/>
          <w:lang w:eastAsia="en-US"/>
        </w:rPr>
        <w:t xml:space="preserve">, </w:t>
      </w:r>
      <w:proofErr w:type="spellStart"/>
      <w:r w:rsidRPr="0057649A">
        <w:rPr>
          <w:rFonts w:ascii="Arial" w:eastAsia="Arial" w:hAnsi="Arial" w:cs="Arial"/>
          <w:color w:val="000000" w:themeColor="text1"/>
          <w:sz w:val="32"/>
          <w:szCs w:val="32"/>
          <w:lang w:eastAsia="en-US"/>
        </w:rPr>
        <w:t>Spektrix</w:t>
      </w:r>
      <w:proofErr w:type="spellEnd"/>
      <w:r w:rsidRPr="0057649A">
        <w:rPr>
          <w:rFonts w:ascii="Arial" w:eastAsia="Arial" w:hAnsi="Arial" w:cs="Arial"/>
          <w:color w:val="000000" w:themeColor="text1"/>
          <w:sz w:val="32"/>
          <w:szCs w:val="32"/>
          <w:lang w:eastAsia="en-US"/>
        </w:rPr>
        <w:t xml:space="preserve">, StaffSavvy, Outlook, </w:t>
      </w:r>
      <w:proofErr w:type="spellStart"/>
      <w:r w:rsidRPr="0057649A">
        <w:rPr>
          <w:rFonts w:ascii="Arial" w:eastAsia="Arial" w:hAnsi="Arial" w:cs="Arial"/>
          <w:color w:val="000000" w:themeColor="text1"/>
          <w:sz w:val="32"/>
          <w:szCs w:val="32"/>
          <w:lang w:eastAsia="en-US"/>
        </w:rPr>
        <w:t>Sharepoint</w:t>
      </w:r>
      <w:proofErr w:type="spellEnd"/>
      <w:r w:rsidRPr="0057649A">
        <w:rPr>
          <w:rFonts w:ascii="Arial" w:eastAsia="Arial" w:hAnsi="Arial" w:cs="Arial"/>
          <w:color w:val="000000" w:themeColor="text1"/>
          <w:sz w:val="32"/>
          <w:szCs w:val="32"/>
          <w:lang w:eastAsia="en-US"/>
        </w:rPr>
        <w:t xml:space="preserve"> &amp; </w:t>
      </w:r>
      <w:proofErr w:type="spellStart"/>
      <w:r w:rsidRPr="0057649A">
        <w:rPr>
          <w:rFonts w:ascii="Arial" w:eastAsia="Arial" w:hAnsi="Arial" w:cs="Arial"/>
          <w:color w:val="000000" w:themeColor="text1"/>
          <w:sz w:val="32"/>
          <w:szCs w:val="32"/>
          <w:lang w:eastAsia="en-US"/>
        </w:rPr>
        <w:t>CoreVision</w:t>
      </w:r>
      <w:proofErr w:type="spellEnd"/>
      <w:r w:rsidRPr="0057649A">
        <w:rPr>
          <w:rFonts w:ascii="Arial" w:eastAsia="Arial" w:hAnsi="Arial" w:cs="Arial"/>
          <w:color w:val="000000" w:themeColor="text1"/>
          <w:sz w:val="32"/>
          <w:szCs w:val="32"/>
          <w:lang w:eastAsia="en-US"/>
        </w:rPr>
        <w:t xml:space="preserve">) and provide training on these systems to casual team members </w:t>
      </w:r>
    </w:p>
    <w:p w14:paraId="2C04F9C9"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5C0E1B97" w14:textId="75283B32"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 xml:space="preserve">Assist with general administration, data collection, reporting and research </w:t>
      </w:r>
    </w:p>
    <w:p w14:paraId="2373D1CB"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118ABEF1" w14:textId="31141AEE"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Maintain accurate customer data and uphold data protection</w:t>
      </w:r>
    </w:p>
    <w:p w14:paraId="6B59F566"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32F362F9" w14:textId="05E7C1EB"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 xml:space="preserve">Responsible for banking of cash and card payments, including the investigation, resolution and reporting of inaccuracies </w:t>
      </w:r>
    </w:p>
    <w:p w14:paraId="270711AA"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030B9807" w14:textId="563553D1"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 xml:space="preserve">Uphold the Albany’s values, objectives, and policies, particularly promoting equality, diversity and inclusion, </w:t>
      </w:r>
      <w:r w:rsidRPr="0057649A">
        <w:rPr>
          <w:rFonts w:ascii="Arial" w:eastAsia="Arial" w:hAnsi="Arial" w:cs="Arial"/>
          <w:color w:val="000000" w:themeColor="text1"/>
          <w:sz w:val="32"/>
          <w:szCs w:val="32"/>
          <w:lang w:eastAsia="en-US"/>
        </w:rPr>
        <w:lastRenderedPageBreak/>
        <w:t xml:space="preserve">contributing to sustainability strategies and working groups </w:t>
      </w:r>
    </w:p>
    <w:p w14:paraId="56DD613A" w14:textId="77777777" w:rsidR="0057649A" w:rsidRPr="0057649A" w:rsidRDefault="0057649A" w:rsidP="0057649A">
      <w:pPr>
        <w:pStyle w:val="cvgsua"/>
        <w:spacing w:before="0" w:beforeAutospacing="0" w:after="0" w:afterAutospacing="0" w:line="495" w:lineRule="atLeast"/>
        <w:ind w:left="720"/>
        <w:rPr>
          <w:rFonts w:ascii="Arial" w:eastAsia="Arial" w:hAnsi="Arial" w:cs="Arial"/>
          <w:color w:val="000000" w:themeColor="text1"/>
          <w:sz w:val="32"/>
          <w:szCs w:val="32"/>
          <w:lang w:eastAsia="en-US"/>
        </w:rPr>
      </w:pPr>
    </w:p>
    <w:p w14:paraId="1F40E061" w14:textId="7CB35FE0" w:rsidR="0057649A" w:rsidRDefault="0057649A" w:rsidP="0057649A">
      <w:pPr>
        <w:pStyle w:val="cvgsua"/>
        <w:numPr>
          <w:ilvl w:val="0"/>
          <w:numId w:val="23"/>
        </w:numPr>
        <w:spacing w:before="0" w:beforeAutospacing="0" w:after="0" w:afterAutospacing="0" w:line="495" w:lineRule="atLeast"/>
        <w:rPr>
          <w:rFonts w:ascii="Arial" w:eastAsia="Arial" w:hAnsi="Arial" w:cs="Arial"/>
          <w:color w:val="000000" w:themeColor="text1"/>
          <w:sz w:val="32"/>
          <w:szCs w:val="32"/>
          <w:lang w:eastAsia="en-US"/>
        </w:rPr>
      </w:pPr>
      <w:r w:rsidRPr="0057649A">
        <w:rPr>
          <w:rFonts w:ascii="Arial" w:eastAsia="Arial" w:hAnsi="Arial" w:cs="Arial"/>
          <w:color w:val="000000" w:themeColor="text1"/>
          <w:sz w:val="32"/>
          <w:szCs w:val="32"/>
          <w:lang w:eastAsia="en-US"/>
        </w:rPr>
        <w:t>Undertake other duties as reasonably required</w:t>
      </w:r>
    </w:p>
    <w:p w14:paraId="7EB7C1EB" w14:textId="6D3F0D22" w:rsidR="0040403B" w:rsidRPr="0040403B" w:rsidRDefault="0040403B" w:rsidP="4F9B7F0B">
      <w:pPr>
        <w:pStyle w:val="cvgsua"/>
        <w:spacing w:line="495" w:lineRule="atLeast"/>
        <w:rPr>
          <w:rFonts w:ascii="Arial" w:hAnsi="Arial" w:cs="Arial"/>
          <w:b/>
          <w:bCs/>
          <w:sz w:val="32"/>
          <w:szCs w:val="32"/>
          <w:lang w:val="en-US" w:eastAsia="en-US"/>
        </w:rPr>
      </w:pPr>
      <w:r w:rsidRPr="4F9B7F0B">
        <w:rPr>
          <w:rFonts w:ascii="Arial" w:hAnsi="Arial" w:cs="Arial"/>
          <w:b/>
          <w:bCs/>
          <w:sz w:val="32"/>
          <w:szCs w:val="32"/>
          <w:lang w:val="en-US" w:eastAsia="en-US"/>
        </w:rPr>
        <w:t>Person Specification</w:t>
      </w:r>
    </w:p>
    <w:p w14:paraId="06F51609" w14:textId="4E0637B0" w:rsidR="00314973" w:rsidRPr="003A7671" w:rsidRDefault="0040403B" w:rsidP="003A7671">
      <w:pPr>
        <w:pStyle w:val="cvgsua"/>
        <w:spacing w:line="495" w:lineRule="atLeast"/>
        <w:rPr>
          <w:rFonts w:ascii="Arial" w:hAnsi="Arial" w:cs="Arial"/>
          <w:b/>
          <w:bCs/>
          <w:sz w:val="32"/>
          <w:szCs w:val="32"/>
          <w:lang w:val="en-US" w:eastAsia="en-US"/>
        </w:rPr>
      </w:pPr>
      <w:r w:rsidRPr="4F9B7F0B">
        <w:rPr>
          <w:rFonts w:ascii="Arial" w:hAnsi="Arial" w:cs="Arial"/>
          <w:b/>
          <w:bCs/>
          <w:sz w:val="32"/>
          <w:szCs w:val="32"/>
          <w:lang w:val="en-US" w:eastAsia="en-US"/>
        </w:rPr>
        <w:t>What we're looking for from you</w:t>
      </w:r>
    </w:p>
    <w:p w14:paraId="78F0BA07" w14:textId="30E2C6E5" w:rsidR="00314973" w:rsidRPr="00314973" w:rsidRDefault="00314973" w:rsidP="4F9B7F0B">
      <w:pPr>
        <w:spacing w:before="100" w:beforeAutospacing="1" w:after="100" w:afterAutospacing="1" w:line="390" w:lineRule="atLeast"/>
        <w:rPr>
          <w:rFonts w:cs="Arial"/>
          <w:b/>
          <w:bCs/>
          <w:sz w:val="32"/>
          <w:szCs w:val="32"/>
          <w:lang w:val="en-US"/>
        </w:rPr>
      </w:pPr>
      <w:r w:rsidRPr="4F9B7F0B">
        <w:rPr>
          <w:rFonts w:cs="Arial"/>
          <w:b/>
          <w:bCs/>
          <w:sz w:val="32"/>
          <w:szCs w:val="32"/>
          <w:lang w:val="en-US"/>
        </w:rPr>
        <w:t>Essential criteria</w:t>
      </w:r>
    </w:p>
    <w:p w14:paraId="461D91DC" w14:textId="77777777" w:rsidR="00314973" w:rsidRPr="00314973" w:rsidRDefault="00314973" w:rsidP="4F9B7F0B">
      <w:pPr>
        <w:spacing w:before="100" w:beforeAutospacing="1" w:after="100" w:afterAutospacing="1" w:line="390" w:lineRule="atLeast"/>
        <w:rPr>
          <w:rFonts w:cs="Arial"/>
          <w:color w:val="000000"/>
          <w:sz w:val="32"/>
          <w:szCs w:val="32"/>
          <w:lang w:val="en-US"/>
        </w:rPr>
      </w:pPr>
      <w:r w:rsidRPr="42DAF482">
        <w:rPr>
          <w:rFonts w:cs="Arial"/>
          <w:color w:val="000000" w:themeColor="text1"/>
          <w:sz w:val="32"/>
          <w:szCs w:val="32"/>
          <w:lang w:val="en-US"/>
        </w:rPr>
        <w:t xml:space="preserve">Please demonstrate your experience with the essential criteria in your personal statement. We welcome applicants who can demonstrate experience of the following in a wide variety of ways, including with non-traditional work experience </w:t>
      </w:r>
    </w:p>
    <w:p w14:paraId="783FE818" w14:textId="74683C44"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Relevant experience working in a live events venue </w:t>
      </w:r>
    </w:p>
    <w:p w14:paraId="154FFE25"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Experience overseeing building operations, Health &amp; Safety and security </w:t>
      </w:r>
    </w:p>
    <w:p w14:paraId="38D57FAC"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Exceptional customer service and interpersonal skills </w:t>
      </w:r>
    </w:p>
    <w:p w14:paraId="718FC618"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Ability to problem-solve with a positive attitude, resolving challenges efficiently and diplomatically </w:t>
      </w:r>
    </w:p>
    <w:p w14:paraId="33AF740A"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Ability to adapt to a dynamic work environment, responding quickly to changing priorities, working well under pressure </w:t>
      </w:r>
    </w:p>
    <w:p w14:paraId="6D037E12"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Well </w:t>
      </w:r>
      <w:proofErr w:type="spellStart"/>
      <w:r w:rsidRPr="0057649A">
        <w:rPr>
          <w:rFonts w:cs="Arial"/>
          <w:color w:val="000000" w:themeColor="text1"/>
          <w:sz w:val="32"/>
          <w:szCs w:val="32"/>
          <w:lang w:val="en-US"/>
        </w:rPr>
        <w:t>organised</w:t>
      </w:r>
      <w:proofErr w:type="spellEnd"/>
      <w:r w:rsidRPr="0057649A">
        <w:rPr>
          <w:rFonts w:cs="Arial"/>
          <w:color w:val="000000" w:themeColor="text1"/>
          <w:sz w:val="32"/>
          <w:szCs w:val="32"/>
          <w:lang w:val="en-US"/>
        </w:rPr>
        <w:t xml:space="preserve">, able to manage time and </w:t>
      </w:r>
      <w:proofErr w:type="spellStart"/>
      <w:r w:rsidRPr="0057649A">
        <w:rPr>
          <w:rFonts w:cs="Arial"/>
          <w:color w:val="000000" w:themeColor="text1"/>
          <w:sz w:val="32"/>
          <w:szCs w:val="32"/>
          <w:lang w:val="en-US"/>
        </w:rPr>
        <w:t>prioritise</w:t>
      </w:r>
      <w:proofErr w:type="spellEnd"/>
      <w:r w:rsidRPr="0057649A">
        <w:rPr>
          <w:rFonts w:cs="Arial"/>
          <w:color w:val="000000" w:themeColor="text1"/>
          <w:sz w:val="32"/>
          <w:szCs w:val="32"/>
          <w:lang w:val="en-US"/>
        </w:rPr>
        <w:t xml:space="preserve"> tasks effectively </w:t>
      </w:r>
    </w:p>
    <w:p w14:paraId="3A085B98"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A proactive and solution-oriented mindset </w:t>
      </w:r>
    </w:p>
    <w:p w14:paraId="6DAEB527"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Ability to work collaboratively and to deadlines </w:t>
      </w:r>
    </w:p>
    <w:p w14:paraId="62687853"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Punctual and reliable </w:t>
      </w:r>
    </w:p>
    <w:p w14:paraId="5CDCFC5D"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lastRenderedPageBreak/>
        <w:t xml:space="preserve">Strong administrative and confident computer skills (particularly Outlook and Excel) </w:t>
      </w:r>
    </w:p>
    <w:p w14:paraId="24CA716D" w14:textId="77777777" w:rsidR="0057649A"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A flexible approach with a willingness to learn about all aspects of the Albany’s work </w:t>
      </w:r>
    </w:p>
    <w:p w14:paraId="056B7C34" w14:textId="09859BD8" w:rsidR="4F9B7F0B" w:rsidRPr="0057649A" w:rsidRDefault="0057649A" w:rsidP="0057649A">
      <w:pPr>
        <w:pStyle w:val="ListParagraph"/>
        <w:numPr>
          <w:ilvl w:val="0"/>
          <w:numId w:val="25"/>
        </w:numPr>
        <w:spacing w:beforeAutospacing="1" w:afterAutospacing="1"/>
        <w:rPr>
          <w:rFonts w:cs="Arial"/>
          <w:color w:val="000000" w:themeColor="text1"/>
          <w:sz w:val="32"/>
          <w:szCs w:val="32"/>
          <w:lang w:val="en-US"/>
        </w:rPr>
      </w:pPr>
      <w:r w:rsidRPr="0057649A">
        <w:rPr>
          <w:rFonts w:cs="Arial"/>
          <w:color w:val="000000" w:themeColor="text1"/>
          <w:sz w:val="32"/>
          <w:szCs w:val="32"/>
          <w:lang w:val="en-US"/>
        </w:rPr>
        <w:t xml:space="preserve">Commitment to upholding equality, diversity, and inclusion </w:t>
      </w:r>
    </w:p>
    <w:p w14:paraId="551B22FC" w14:textId="5DBD28A8" w:rsidR="4F9B7F0B" w:rsidRDefault="00314973" w:rsidP="4F9B7F0B">
      <w:pPr>
        <w:spacing w:beforeAutospacing="1" w:afterAutospacing="1" w:line="390" w:lineRule="atLeast"/>
        <w:rPr>
          <w:rFonts w:cs="Arial"/>
          <w:b/>
          <w:bCs/>
          <w:color w:val="000000" w:themeColor="text1"/>
          <w:sz w:val="32"/>
          <w:szCs w:val="32"/>
          <w:lang w:val="en-US"/>
        </w:rPr>
      </w:pPr>
      <w:r w:rsidRPr="4F9B7F0B">
        <w:rPr>
          <w:rFonts w:cs="Arial"/>
          <w:b/>
          <w:bCs/>
          <w:color w:val="000000" w:themeColor="text1"/>
          <w:sz w:val="32"/>
          <w:szCs w:val="32"/>
          <w:lang w:val="en-US"/>
        </w:rPr>
        <w:t>Desirable criteria</w:t>
      </w:r>
      <w:r w:rsidR="4AF449A8" w:rsidRPr="4F9B7F0B">
        <w:rPr>
          <w:rFonts w:cs="Arial"/>
          <w:b/>
          <w:bCs/>
          <w:color w:val="000000" w:themeColor="text1"/>
          <w:sz w:val="32"/>
          <w:szCs w:val="32"/>
          <w:lang w:val="en-US"/>
        </w:rPr>
        <w:t>:</w:t>
      </w:r>
    </w:p>
    <w:p w14:paraId="5DE9EF2E"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An interest in working with diverse communities </w:t>
      </w:r>
    </w:p>
    <w:p w14:paraId="728996A4"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Personal alignment with the values and objectives of the Albany </w:t>
      </w:r>
    </w:p>
    <w:p w14:paraId="2365171A"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Experience in managing complex customer expectations, or advanced customer service skills including conflict management </w:t>
      </w:r>
    </w:p>
    <w:p w14:paraId="78340E4B"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Previous experience in leading a team, including recruitment, training or scheduling </w:t>
      </w:r>
    </w:p>
    <w:p w14:paraId="001548E3"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Use of venue management software such as </w:t>
      </w:r>
      <w:proofErr w:type="spellStart"/>
      <w:r w:rsidRPr="0057649A">
        <w:rPr>
          <w:rFonts w:eastAsia="Arial" w:cs="Arial"/>
          <w:color w:val="000000" w:themeColor="text1"/>
          <w:sz w:val="32"/>
          <w:szCs w:val="32"/>
          <w:lang w:val="en-US"/>
        </w:rPr>
        <w:t>Artifax</w:t>
      </w:r>
      <w:proofErr w:type="spellEnd"/>
      <w:r w:rsidRPr="0057649A">
        <w:rPr>
          <w:rFonts w:eastAsia="Arial" w:cs="Arial"/>
          <w:color w:val="000000" w:themeColor="text1"/>
          <w:sz w:val="32"/>
          <w:szCs w:val="32"/>
          <w:lang w:val="en-US"/>
        </w:rPr>
        <w:t xml:space="preserve"> and </w:t>
      </w:r>
      <w:proofErr w:type="spellStart"/>
      <w:r w:rsidRPr="0057649A">
        <w:rPr>
          <w:rFonts w:eastAsia="Arial" w:cs="Arial"/>
          <w:color w:val="000000" w:themeColor="text1"/>
          <w:sz w:val="32"/>
          <w:szCs w:val="32"/>
          <w:lang w:val="en-US"/>
        </w:rPr>
        <w:t>Spektrix</w:t>
      </w:r>
      <w:proofErr w:type="spellEnd"/>
      <w:r w:rsidRPr="0057649A">
        <w:rPr>
          <w:rFonts w:eastAsia="Arial" w:cs="Arial"/>
          <w:color w:val="000000" w:themeColor="text1"/>
          <w:sz w:val="32"/>
          <w:szCs w:val="32"/>
          <w:lang w:val="en-US"/>
        </w:rPr>
        <w:t xml:space="preserve"> for resource coordination, room bookings and ticket sales </w:t>
      </w:r>
    </w:p>
    <w:p w14:paraId="4B99E6D5"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Experience in fostering positive team culture, motivating staff to deliver exceptional service </w:t>
      </w:r>
    </w:p>
    <w:p w14:paraId="6A396653"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Experience managing contractor access and addressing maintenance issues </w:t>
      </w:r>
    </w:p>
    <w:p w14:paraId="371769AD" w14:textId="77777777"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Personal License holder or knowledge of licensing requirements for venues </w:t>
      </w:r>
    </w:p>
    <w:p w14:paraId="72753117" w14:textId="561E440B" w:rsidR="0057649A" w:rsidRPr="0057649A" w:rsidRDefault="0057649A" w:rsidP="0057649A">
      <w:pPr>
        <w:pStyle w:val="ListParagraph"/>
        <w:numPr>
          <w:ilvl w:val="0"/>
          <w:numId w:val="26"/>
        </w:numPr>
        <w:spacing w:before="100" w:beforeAutospacing="1" w:after="100" w:afterAutospacing="1"/>
        <w:rPr>
          <w:rFonts w:eastAsia="Arial" w:cs="Arial"/>
          <w:color w:val="000000" w:themeColor="text1"/>
          <w:sz w:val="32"/>
          <w:szCs w:val="32"/>
          <w:lang w:val="en-US"/>
        </w:rPr>
      </w:pPr>
      <w:r w:rsidRPr="0057649A">
        <w:rPr>
          <w:rFonts w:eastAsia="Arial" w:cs="Arial"/>
          <w:color w:val="000000" w:themeColor="text1"/>
          <w:sz w:val="32"/>
          <w:szCs w:val="32"/>
          <w:lang w:val="en-US"/>
        </w:rPr>
        <w:t xml:space="preserve">Significant cash handling experience supported by strong numerical competence </w:t>
      </w:r>
      <w:bookmarkStart w:id="1" w:name="_GoBack"/>
      <w:bookmarkEnd w:id="1"/>
    </w:p>
    <w:p w14:paraId="07F01771"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You have reached the end of the job pack.</w:t>
      </w:r>
    </w:p>
    <w:p w14:paraId="20BFF2AA"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 welcome feedback about how you found your recruitment journey with us at vacancies@thealbany.org.uk</w:t>
      </w:r>
    </w:p>
    <w:p w14:paraId="7ECD2877" w14:textId="77777777" w:rsidR="00023E32" w:rsidRPr="00314973" w:rsidRDefault="00023E32" w:rsidP="4F9B7F0B">
      <w:pPr>
        <w:pStyle w:val="04xlpa"/>
        <w:spacing w:line="300" w:lineRule="atLeast"/>
        <w:rPr>
          <w:rFonts w:ascii="Arial" w:eastAsia="Calibri" w:hAnsi="Arial" w:cs="Arial"/>
          <w:b/>
          <w:bCs/>
          <w:color w:val="000000"/>
          <w:sz w:val="32"/>
          <w:szCs w:val="32"/>
          <w:lang w:eastAsia="en-US"/>
        </w:rPr>
      </w:pPr>
      <w:r w:rsidRPr="4F9B7F0B">
        <w:rPr>
          <w:rFonts w:ascii="Arial" w:eastAsia="Calibri" w:hAnsi="Arial" w:cs="Arial"/>
          <w:b/>
          <w:bCs/>
          <w:color w:val="000000" w:themeColor="text1"/>
          <w:sz w:val="32"/>
          <w:szCs w:val="32"/>
          <w:lang w:eastAsia="en-US"/>
        </w:rPr>
        <w:t>We’re looking forward to hearing from you.</w:t>
      </w:r>
    </w:p>
    <w:sectPr w:rsidR="00023E32" w:rsidRPr="00314973" w:rsidSect="0023219C">
      <w:headerReference w:type="default" r:id="rId13"/>
      <w:footerReference w:type="default" r:id="rId14"/>
      <w:headerReference w:type="first" r:id="rId15"/>
      <w:pgSz w:w="12240" w:h="15840"/>
      <w:pgMar w:top="1135"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E6B31" w14:textId="77777777" w:rsidR="00673F68" w:rsidRDefault="00673F68">
      <w:r>
        <w:separator/>
      </w:r>
    </w:p>
  </w:endnote>
  <w:endnote w:type="continuationSeparator" w:id="0">
    <w:p w14:paraId="4DECDB2F" w14:textId="77777777" w:rsidR="00673F68" w:rsidRDefault="00673F68">
      <w:r>
        <w:continuationSeparator/>
      </w:r>
    </w:p>
  </w:endnote>
  <w:endnote w:type="continuationNotice" w:id="1">
    <w:p w14:paraId="558159D8" w14:textId="77777777" w:rsidR="00673F68" w:rsidRDefault="00673F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361686"/>
      <w:docPartObj>
        <w:docPartGallery w:val="Page Numbers (Bottom of Page)"/>
        <w:docPartUnique/>
      </w:docPartObj>
    </w:sdtPr>
    <w:sdtEndPr>
      <w:rPr>
        <w:noProof/>
      </w:rPr>
    </w:sdtEndPr>
    <w:sdtContent>
      <w:p w14:paraId="21036DE8" w14:textId="4EE52102" w:rsidR="003A7671" w:rsidRDefault="003A767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1EE98D" w14:textId="6BA4815B" w:rsidR="003A7671" w:rsidRPr="005A7F03" w:rsidRDefault="003A7671" w:rsidP="005A7F03">
    <w:pPr>
      <w:pStyle w:val="Footer"/>
      <w:tabs>
        <w:tab w:val="clear" w:pos="4153"/>
        <w:tab w:val="clear" w:pos="8306"/>
        <w:tab w:val="center" w:pos="0"/>
        <w:tab w:val="right" w:pos="8647"/>
      </w:tabs>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D94F1C" w14:textId="77777777" w:rsidR="00673F68" w:rsidRDefault="00673F68">
      <w:r>
        <w:separator/>
      </w:r>
    </w:p>
  </w:footnote>
  <w:footnote w:type="continuationSeparator" w:id="0">
    <w:p w14:paraId="42AE6DA8" w14:textId="77777777" w:rsidR="00673F68" w:rsidRDefault="00673F68">
      <w:r>
        <w:continuationSeparator/>
      </w:r>
    </w:p>
  </w:footnote>
  <w:footnote w:type="continuationNotice" w:id="1">
    <w:p w14:paraId="0E388340" w14:textId="77777777" w:rsidR="00673F68" w:rsidRDefault="00673F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A39D5" w14:textId="77777777" w:rsidR="003A7671" w:rsidRDefault="003A7671">
    <w:pPr>
      <w:pStyle w:val="Header"/>
    </w:pPr>
    <w:r>
      <w:rPr>
        <w:rFonts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E9081" w14:textId="77777777" w:rsidR="003A7671" w:rsidRDefault="003A7671" w:rsidP="005A7F03">
    <w:pPr>
      <w:pStyle w:val="Header"/>
      <w:tabs>
        <w:tab w:val="clear" w:pos="4153"/>
        <w:tab w:val="center" w:pos="3261"/>
      </w:tabs>
      <w:ind w:left="3261" w:hanging="3261"/>
      <w:rPr>
        <w:rFonts w:ascii="Helvetica Neue" w:hAnsi="Helvetica Neue" w:cs="Arial"/>
      </w:rPr>
    </w:pPr>
    <w:r>
      <w:rPr>
        <w:noProof/>
      </w:rPr>
      <w:drawing>
        <wp:inline distT="0" distB="0" distL="0" distR="0" wp14:anchorId="03767016" wp14:editId="71B6BADB">
          <wp:extent cx="571500" cy="838200"/>
          <wp:effectExtent l="0" t="0" r="0" b="0"/>
          <wp:docPr id="2" name="Picture 2" descr="Albany logo mono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bany logo mono HORI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inline>
      </w:drawing>
    </w:r>
    <w:r>
      <w:rPr>
        <w:rFonts w:cs="Arial"/>
      </w:rPr>
      <w:tab/>
    </w:r>
    <w:r w:rsidRPr="005A7F03">
      <w:rPr>
        <w:rFonts w:cs="Arial"/>
      </w:rPr>
      <w:tab/>
      <w:t>Freelance Creative Programmes Coordinator (Interim) Job Description</w:t>
    </w:r>
  </w:p>
  <w:p w14:paraId="234A5F89" w14:textId="77777777" w:rsidR="003A7671" w:rsidRDefault="003A76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F577"/>
    <w:multiLevelType w:val="hybridMultilevel"/>
    <w:tmpl w:val="68A88232"/>
    <w:lvl w:ilvl="0" w:tplc="50F2BBF8">
      <w:start w:val="1"/>
      <w:numFmt w:val="bullet"/>
      <w:lvlText w:val=""/>
      <w:lvlJc w:val="left"/>
      <w:pPr>
        <w:ind w:left="644" w:hanging="360"/>
      </w:pPr>
      <w:rPr>
        <w:rFonts w:ascii="Symbol" w:hAnsi="Symbol" w:hint="default"/>
      </w:rPr>
    </w:lvl>
    <w:lvl w:ilvl="1" w:tplc="8DE4CEBC">
      <w:start w:val="1"/>
      <w:numFmt w:val="bullet"/>
      <w:lvlText w:val="o"/>
      <w:lvlJc w:val="left"/>
      <w:pPr>
        <w:ind w:left="1364" w:hanging="360"/>
      </w:pPr>
      <w:rPr>
        <w:rFonts w:ascii="Courier New" w:hAnsi="Courier New" w:hint="default"/>
      </w:rPr>
    </w:lvl>
    <w:lvl w:ilvl="2" w:tplc="A6ACB46E">
      <w:start w:val="1"/>
      <w:numFmt w:val="bullet"/>
      <w:lvlText w:val=""/>
      <w:lvlJc w:val="left"/>
      <w:pPr>
        <w:ind w:left="2084" w:hanging="360"/>
      </w:pPr>
      <w:rPr>
        <w:rFonts w:ascii="Wingdings" w:hAnsi="Wingdings" w:hint="default"/>
      </w:rPr>
    </w:lvl>
    <w:lvl w:ilvl="3" w:tplc="972AA33E">
      <w:start w:val="1"/>
      <w:numFmt w:val="bullet"/>
      <w:lvlText w:val=""/>
      <w:lvlJc w:val="left"/>
      <w:pPr>
        <w:ind w:left="2804" w:hanging="360"/>
      </w:pPr>
      <w:rPr>
        <w:rFonts w:ascii="Symbol" w:hAnsi="Symbol" w:hint="default"/>
      </w:rPr>
    </w:lvl>
    <w:lvl w:ilvl="4" w:tplc="301E5A74">
      <w:start w:val="1"/>
      <w:numFmt w:val="bullet"/>
      <w:lvlText w:val="o"/>
      <w:lvlJc w:val="left"/>
      <w:pPr>
        <w:ind w:left="3524" w:hanging="360"/>
      </w:pPr>
      <w:rPr>
        <w:rFonts w:ascii="Courier New" w:hAnsi="Courier New" w:hint="default"/>
      </w:rPr>
    </w:lvl>
    <w:lvl w:ilvl="5" w:tplc="84841BA2">
      <w:start w:val="1"/>
      <w:numFmt w:val="bullet"/>
      <w:lvlText w:val=""/>
      <w:lvlJc w:val="left"/>
      <w:pPr>
        <w:ind w:left="4244" w:hanging="360"/>
      </w:pPr>
      <w:rPr>
        <w:rFonts w:ascii="Wingdings" w:hAnsi="Wingdings" w:hint="default"/>
      </w:rPr>
    </w:lvl>
    <w:lvl w:ilvl="6" w:tplc="7A3E250C">
      <w:start w:val="1"/>
      <w:numFmt w:val="bullet"/>
      <w:lvlText w:val=""/>
      <w:lvlJc w:val="left"/>
      <w:pPr>
        <w:ind w:left="4964" w:hanging="360"/>
      </w:pPr>
      <w:rPr>
        <w:rFonts w:ascii="Symbol" w:hAnsi="Symbol" w:hint="default"/>
      </w:rPr>
    </w:lvl>
    <w:lvl w:ilvl="7" w:tplc="C8B8DFBE">
      <w:start w:val="1"/>
      <w:numFmt w:val="bullet"/>
      <w:lvlText w:val="o"/>
      <w:lvlJc w:val="left"/>
      <w:pPr>
        <w:ind w:left="5684" w:hanging="360"/>
      </w:pPr>
      <w:rPr>
        <w:rFonts w:ascii="Courier New" w:hAnsi="Courier New" w:hint="default"/>
      </w:rPr>
    </w:lvl>
    <w:lvl w:ilvl="8" w:tplc="FBA6C378">
      <w:start w:val="1"/>
      <w:numFmt w:val="bullet"/>
      <w:lvlText w:val=""/>
      <w:lvlJc w:val="left"/>
      <w:pPr>
        <w:ind w:left="6404" w:hanging="360"/>
      </w:pPr>
      <w:rPr>
        <w:rFonts w:ascii="Wingdings" w:hAnsi="Wingdings" w:hint="default"/>
      </w:rPr>
    </w:lvl>
  </w:abstractNum>
  <w:abstractNum w:abstractNumId="1" w15:restartNumberingAfterBreak="0">
    <w:nsid w:val="0CB95069"/>
    <w:multiLevelType w:val="hybridMultilevel"/>
    <w:tmpl w:val="B0F8B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DC055"/>
    <w:multiLevelType w:val="hybridMultilevel"/>
    <w:tmpl w:val="46D606C4"/>
    <w:lvl w:ilvl="0" w:tplc="D49E335C">
      <w:start w:val="1"/>
      <w:numFmt w:val="bullet"/>
      <w:lvlText w:val=""/>
      <w:lvlJc w:val="left"/>
      <w:pPr>
        <w:ind w:left="720" w:hanging="360"/>
      </w:pPr>
      <w:rPr>
        <w:rFonts w:ascii="Symbol" w:hAnsi="Symbol" w:hint="default"/>
      </w:rPr>
    </w:lvl>
    <w:lvl w:ilvl="1" w:tplc="C7C8CE8C">
      <w:start w:val="1"/>
      <w:numFmt w:val="bullet"/>
      <w:lvlText w:val="o"/>
      <w:lvlJc w:val="left"/>
      <w:pPr>
        <w:ind w:left="1440" w:hanging="360"/>
      </w:pPr>
      <w:rPr>
        <w:rFonts w:ascii="Courier New" w:hAnsi="Courier New" w:hint="default"/>
      </w:rPr>
    </w:lvl>
    <w:lvl w:ilvl="2" w:tplc="511C15EA">
      <w:start w:val="1"/>
      <w:numFmt w:val="bullet"/>
      <w:lvlText w:val=""/>
      <w:lvlJc w:val="left"/>
      <w:pPr>
        <w:ind w:left="2160" w:hanging="360"/>
      </w:pPr>
      <w:rPr>
        <w:rFonts w:ascii="Wingdings" w:hAnsi="Wingdings" w:hint="default"/>
      </w:rPr>
    </w:lvl>
    <w:lvl w:ilvl="3" w:tplc="33D613D0">
      <w:start w:val="1"/>
      <w:numFmt w:val="bullet"/>
      <w:lvlText w:val=""/>
      <w:lvlJc w:val="left"/>
      <w:pPr>
        <w:ind w:left="2880" w:hanging="360"/>
      </w:pPr>
      <w:rPr>
        <w:rFonts w:ascii="Symbol" w:hAnsi="Symbol" w:hint="default"/>
      </w:rPr>
    </w:lvl>
    <w:lvl w:ilvl="4" w:tplc="9482E42E">
      <w:start w:val="1"/>
      <w:numFmt w:val="bullet"/>
      <w:lvlText w:val="o"/>
      <w:lvlJc w:val="left"/>
      <w:pPr>
        <w:ind w:left="3600" w:hanging="360"/>
      </w:pPr>
      <w:rPr>
        <w:rFonts w:ascii="Courier New" w:hAnsi="Courier New" w:hint="default"/>
      </w:rPr>
    </w:lvl>
    <w:lvl w:ilvl="5" w:tplc="345E4564">
      <w:start w:val="1"/>
      <w:numFmt w:val="bullet"/>
      <w:lvlText w:val=""/>
      <w:lvlJc w:val="left"/>
      <w:pPr>
        <w:ind w:left="4320" w:hanging="360"/>
      </w:pPr>
      <w:rPr>
        <w:rFonts w:ascii="Wingdings" w:hAnsi="Wingdings" w:hint="default"/>
      </w:rPr>
    </w:lvl>
    <w:lvl w:ilvl="6" w:tplc="97E82F12">
      <w:start w:val="1"/>
      <w:numFmt w:val="bullet"/>
      <w:lvlText w:val=""/>
      <w:lvlJc w:val="left"/>
      <w:pPr>
        <w:ind w:left="5040" w:hanging="360"/>
      </w:pPr>
      <w:rPr>
        <w:rFonts w:ascii="Symbol" w:hAnsi="Symbol" w:hint="default"/>
      </w:rPr>
    </w:lvl>
    <w:lvl w:ilvl="7" w:tplc="4AE00204">
      <w:start w:val="1"/>
      <w:numFmt w:val="bullet"/>
      <w:lvlText w:val="o"/>
      <w:lvlJc w:val="left"/>
      <w:pPr>
        <w:ind w:left="5760" w:hanging="360"/>
      </w:pPr>
      <w:rPr>
        <w:rFonts w:ascii="Courier New" w:hAnsi="Courier New" w:hint="default"/>
      </w:rPr>
    </w:lvl>
    <w:lvl w:ilvl="8" w:tplc="D28C026E">
      <w:start w:val="1"/>
      <w:numFmt w:val="bullet"/>
      <w:lvlText w:val=""/>
      <w:lvlJc w:val="left"/>
      <w:pPr>
        <w:ind w:left="6480" w:hanging="360"/>
      </w:pPr>
      <w:rPr>
        <w:rFonts w:ascii="Wingdings" w:hAnsi="Wingdings" w:hint="default"/>
      </w:rPr>
    </w:lvl>
  </w:abstractNum>
  <w:abstractNum w:abstractNumId="3" w15:restartNumberingAfterBreak="0">
    <w:nsid w:val="182733F4"/>
    <w:multiLevelType w:val="hybridMultilevel"/>
    <w:tmpl w:val="4A26F522"/>
    <w:lvl w:ilvl="0" w:tplc="A552B3F2">
      <w:start w:val="1"/>
      <w:numFmt w:val="bullet"/>
      <w:lvlText w:val=""/>
      <w:lvlJc w:val="left"/>
      <w:pPr>
        <w:ind w:left="720" w:hanging="360"/>
      </w:pPr>
      <w:rPr>
        <w:rFonts w:ascii="Symbol" w:hAnsi="Symbol" w:hint="default"/>
      </w:rPr>
    </w:lvl>
    <w:lvl w:ilvl="1" w:tplc="C922C842">
      <w:start w:val="1"/>
      <w:numFmt w:val="bullet"/>
      <w:lvlText w:val="o"/>
      <w:lvlJc w:val="left"/>
      <w:pPr>
        <w:ind w:left="1440" w:hanging="360"/>
      </w:pPr>
      <w:rPr>
        <w:rFonts w:ascii="Courier New" w:hAnsi="Courier New" w:hint="default"/>
      </w:rPr>
    </w:lvl>
    <w:lvl w:ilvl="2" w:tplc="444C8D30">
      <w:start w:val="1"/>
      <w:numFmt w:val="bullet"/>
      <w:lvlText w:val=""/>
      <w:lvlJc w:val="left"/>
      <w:pPr>
        <w:ind w:left="2160" w:hanging="360"/>
      </w:pPr>
      <w:rPr>
        <w:rFonts w:ascii="Wingdings" w:hAnsi="Wingdings" w:hint="default"/>
      </w:rPr>
    </w:lvl>
    <w:lvl w:ilvl="3" w:tplc="0D78206E">
      <w:start w:val="1"/>
      <w:numFmt w:val="bullet"/>
      <w:lvlText w:val=""/>
      <w:lvlJc w:val="left"/>
      <w:pPr>
        <w:ind w:left="2880" w:hanging="360"/>
      </w:pPr>
      <w:rPr>
        <w:rFonts w:ascii="Symbol" w:hAnsi="Symbol" w:hint="default"/>
      </w:rPr>
    </w:lvl>
    <w:lvl w:ilvl="4" w:tplc="89C83DAE">
      <w:start w:val="1"/>
      <w:numFmt w:val="bullet"/>
      <w:lvlText w:val="o"/>
      <w:lvlJc w:val="left"/>
      <w:pPr>
        <w:ind w:left="3600" w:hanging="360"/>
      </w:pPr>
      <w:rPr>
        <w:rFonts w:ascii="Courier New" w:hAnsi="Courier New" w:hint="default"/>
      </w:rPr>
    </w:lvl>
    <w:lvl w:ilvl="5" w:tplc="ADDC8608">
      <w:start w:val="1"/>
      <w:numFmt w:val="bullet"/>
      <w:lvlText w:val=""/>
      <w:lvlJc w:val="left"/>
      <w:pPr>
        <w:ind w:left="4320" w:hanging="360"/>
      </w:pPr>
      <w:rPr>
        <w:rFonts w:ascii="Wingdings" w:hAnsi="Wingdings" w:hint="default"/>
      </w:rPr>
    </w:lvl>
    <w:lvl w:ilvl="6" w:tplc="449C775A">
      <w:start w:val="1"/>
      <w:numFmt w:val="bullet"/>
      <w:lvlText w:val=""/>
      <w:lvlJc w:val="left"/>
      <w:pPr>
        <w:ind w:left="5040" w:hanging="360"/>
      </w:pPr>
      <w:rPr>
        <w:rFonts w:ascii="Symbol" w:hAnsi="Symbol" w:hint="default"/>
      </w:rPr>
    </w:lvl>
    <w:lvl w:ilvl="7" w:tplc="4236690E">
      <w:start w:val="1"/>
      <w:numFmt w:val="bullet"/>
      <w:lvlText w:val="o"/>
      <w:lvlJc w:val="left"/>
      <w:pPr>
        <w:ind w:left="5760" w:hanging="360"/>
      </w:pPr>
      <w:rPr>
        <w:rFonts w:ascii="Courier New" w:hAnsi="Courier New" w:hint="default"/>
      </w:rPr>
    </w:lvl>
    <w:lvl w:ilvl="8" w:tplc="DC66DA1E">
      <w:start w:val="1"/>
      <w:numFmt w:val="bullet"/>
      <w:lvlText w:val=""/>
      <w:lvlJc w:val="left"/>
      <w:pPr>
        <w:ind w:left="6480" w:hanging="360"/>
      </w:pPr>
      <w:rPr>
        <w:rFonts w:ascii="Wingdings" w:hAnsi="Wingdings" w:hint="default"/>
      </w:rPr>
    </w:lvl>
  </w:abstractNum>
  <w:abstractNum w:abstractNumId="4" w15:restartNumberingAfterBreak="0">
    <w:nsid w:val="188A1F14"/>
    <w:multiLevelType w:val="hybridMultilevel"/>
    <w:tmpl w:val="D3A01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A38D8AF"/>
    <w:multiLevelType w:val="hybridMultilevel"/>
    <w:tmpl w:val="B900EDCA"/>
    <w:lvl w:ilvl="0" w:tplc="003079FA">
      <w:start w:val="1"/>
      <w:numFmt w:val="bullet"/>
      <w:lvlText w:val=""/>
      <w:lvlJc w:val="left"/>
      <w:pPr>
        <w:ind w:left="720" w:hanging="360"/>
      </w:pPr>
      <w:rPr>
        <w:rFonts w:ascii="Symbol" w:hAnsi="Symbol" w:hint="default"/>
      </w:rPr>
    </w:lvl>
    <w:lvl w:ilvl="1" w:tplc="DBA00952">
      <w:start w:val="1"/>
      <w:numFmt w:val="bullet"/>
      <w:lvlText w:val="o"/>
      <w:lvlJc w:val="left"/>
      <w:pPr>
        <w:ind w:left="1440" w:hanging="360"/>
      </w:pPr>
      <w:rPr>
        <w:rFonts w:ascii="Courier New" w:hAnsi="Courier New" w:hint="default"/>
      </w:rPr>
    </w:lvl>
    <w:lvl w:ilvl="2" w:tplc="E554740C">
      <w:start w:val="1"/>
      <w:numFmt w:val="bullet"/>
      <w:lvlText w:val=""/>
      <w:lvlJc w:val="left"/>
      <w:pPr>
        <w:ind w:left="2160" w:hanging="360"/>
      </w:pPr>
      <w:rPr>
        <w:rFonts w:ascii="Wingdings" w:hAnsi="Wingdings" w:hint="default"/>
      </w:rPr>
    </w:lvl>
    <w:lvl w:ilvl="3" w:tplc="7C14B08E">
      <w:start w:val="1"/>
      <w:numFmt w:val="bullet"/>
      <w:lvlText w:val=""/>
      <w:lvlJc w:val="left"/>
      <w:pPr>
        <w:ind w:left="2880" w:hanging="360"/>
      </w:pPr>
      <w:rPr>
        <w:rFonts w:ascii="Symbol" w:hAnsi="Symbol" w:hint="default"/>
      </w:rPr>
    </w:lvl>
    <w:lvl w:ilvl="4" w:tplc="B4F23F68">
      <w:start w:val="1"/>
      <w:numFmt w:val="bullet"/>
      <w:lvlText w:val="o"/>
      <w:lvlJc w:val="left"/>
      <w:pPr>
        <w:ind w:left="3600" w:hanging="360"/>
      </w:pPr>
      <w:rPr>
        <w:rFonts w:ascii="Courier New" w:hAnsi="Courier New" w:hint="default"/>
      </w:rPr>
    </w:lvl>
    <w:lvl w:ilvl="5" w:tplc="CB2A9448">
      <w:start w:val="1"/>
      <w:numFmt w:val="bullet"/>
      <w:lvlText w:val=""/>
      <w:lvlJc w:val="left"/>
      <w:pPr>
        <w:ind w:left="4320" w:hanging="360"/>
      </w:pPr>
      <w:rPr>
        <w:rFonts w:ascii="Wingdings" w:hAnsi="Wingdings" w:hint="default"/>
      </w:rPr>
    </w:lvl>
    <w:lvl w:ilvl="6" w:tplc="1A544AE4">
      <w:start w:val="1"/>
      <w:numFmt w:val="bullet"/>
      <w:lvlText w:val=""/>
      <w:lvlJc w:val="left"/>
      <w:pPr>
        <w:ind w:left="5040" w:hanging="360"/>
      </w:pPr>
      <w:rPr>
        <w:rFonts w:ascii="Symbol" w:hAnsi="Symbol" w:hint="default"/>
      </w:rPr>
    </w:lvl>
    <w:lvl w:ilvl="7" w:tplc="59AA2672">
      <w:start w:val="1"/>
      <w:numFmt w:val="bullet"/>
      <w:lvlText w:val="o"/>
      <w:lvlJc w:val="left"/>
      <w:pPr>
        <w:ind w:left="5760" w:hanging="360"/>
      </w:pPr>
      <w:rPr>
        <w:rFonts w:ascii="Courier New" w:hAnsi="Courier New" w:hint="default"/>
      </w:rPr>
    </w:lvl>
    <w:lvl w:ilvl="8" w:tplc="29B206AC">
      <w:start w:val="1"/>
      <w:numFmt w:val="bullet"/>
      <w:lvlText w:val=""/>
      <w:lvlJc w:val="left"/>
      <w:pPr>
        <w:ind w:left="6480" w:hanging="360"/>
      </w:pPr>
      <w:rPr>
        <w:rFonts w:ascii="Wingdings" w:hAnsi="Wingdings" w:hint="default"/>
      </w:rPr>
    </w:lvl>
  </w:abstractNum>
  <w:abstractNum w:abstractNumId="6" w15:restartNumberingAfterBreak="0">
    <w:nsid w:val="1AD92C6F"/>
    <w:multiLevelType w:val="hybridMultilevel"/>
    <w:tmpl w:val="B3CC506E"/>
    <w:styleLink w:val="ImportedStyle11"/>
    <w:lvl w:ilvl="0" w:tplc="76B8FBD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813C754A">
      <w:start w:val="1"/>
      <w:numFmt w:val="lowerRoman"/>
      <w:lvlText w:val="(%5)"/>
      <w:lvlJc w:val="left"/>
      <w:pPr>
        <w:tabs>
          <w:tab w:val="num" w:pos="4320"/>
        </w:tabs>
        <w:ind w:left="4320" w:hanging="1080"/>
      </w:pPr>
      <w:rPr>
        <w:rFonts w:hint="default"/>
      </w:rPr>
    </w:lvl>
    <w:lvl w:ilvl="5" w:tplc="0409000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93F232"/>
    <w:multiLevelType w:val="hybridMultilevel"/>
    <w:tmpl w:val="864EFD56"/>
    <w:lvl w:ilvl="0" w:tplc="730CF0D8">
      <w:start w:val="1"/>
      <w:numFmt w:val="bullet"/>
      <w:lvlText w:val=""/>
      <w:lvlJc w:val="left"/>
      <w:pPr>
        <w:ind w:left="720" w:hanging="360"/>
      </w:pPr>
      <w:rPr>
        <w:rFonts w:ascii="Symbol" w:hAnsi="Symbol" w:hint="default"/>
      </w:rPr>
    </w:lvl>
    <w:lvl w:ilvl="1" w:tplc="12BAA848">
      <w:start w:val="1"/>
      <w:numFmt w:val="bullet"/>
      <w:lvlText w:val="o"/>
      <w:lvlJc w:val="left"/>
      <w:pPr>
        <w:ind w:left="1440" w:hanging="360"/>
      </w:pPr>
      <w:rPr>
        <w:rFonts w:ascii="Courier New" w:hAnsi="Courier New" w:hint="default"/>
      </w:rPr>
    </w:lvl>
    <w:lvl w:ilvl="2" w:tplc="635C4482">
      <w:start w:val="1"/>
      <w:numFmt w:val="bullet"/>
      <w:lvlText w:val=""/>
      <w:lvlJc w:val="left"/>
      <w:pPr>
        <w:ind w:left="2160" w:hanging="360"/>
      </w:pPr>
      <w:rPr>
        <w:rFonts w:ascii="Wingdings" w:hAnsi="Wingdings" w:hint="default"/>
      </w:rPr>
    </w:lvl>
    <w:lvl w:ilvl="3" w:tplc="BDB6711E">
      <w:start w:val="1"/>
      <w:numFmt w:val="bullet"/>
      <w:lvlText w:val=""/>
      <w:lvlJc w:val="left"/>
      <w:pPr>
        <w:ind w:left="2880" w:hanging="360"/>
      </w:pPr>
      <w:rPr>
        <w:rFonts w:ascii="Symbol" w:hAnsi="Symbol" w:hint="default"/>
      </w:rPr>
    </w:lvl>
    <w:lvl w:ilvl="4" w:tplc="EFAC45CC">
      <w:start w:val="1"/>
      <w:numFmt w:val="bullet"/>
      <w:lvlText w:val="o"/>
      <w:lvlJc w:val="left"/>
      <w:pPr>
        <w:ind w:left="3600" w:hanging="360"/>
      </w:pPr>
      <w:rPr>
        <w:rFonts w:ascii="Courier New" w:hAnsi="Courier New" w:hint="default"/>
      </w:rPr>
    </w:lvl>
    <w:lvl w:ilvl="5" w:tplc="F8A8F772">
      <w:start w:val="1"/>
      <w:numFmt w:val="bullet"/>
      <w:lvlText w:val=""/>
      <w:lvlJc w:val="left"/>
      <w:pPr>
        <w:ind w:left="4320" w:hanging="360"/>
      </w:pPr>
      <w:rPr>
        <w:rFonts w:ascii="Wingdings" w:hAnsi="Wingdings" w:hint="default"/>
      </w:rPr>
    </w:lvl>
    <w:lvl w:ilvl="6" w:tplc="9AF8A768">
      <w:start w:val="1"/>
      <w:numFmt w:val="bullet"/>
      <w:lvlText w:val=""/>
      <w:lvlJc w:val="left"/>
      <w:pPr>
        <w:ind w:left="5040" w:hanging="360"/>
      </w:pPr>
      <w:rPr>
        <w:rFonts w:ascii="Symbol" w:hAnsi="Symbol" w:hint="default"/>
      </w:rPr>
    </w:lvl>
    <w:lvl w:ilvl="7" w:tplc="DD28E796">
      <w:start w:val="1"/>
      <w:numFmt w:val="bullet"/>
      <w:lvlText w:val="o"/>
      <w:lvlJc w:val="left"/>
      <w:pPr>
        <w:ind w:left="5760" w:hanging="360"/>
      </w:pPr>
      <w:rPr>
        <w:rFonts w:ascii="Courier New" w:hAnsi="Courier New" w:hint="default"/>
      </w:rPr>
    </w:lvl>
    <w:lvl w:ilvl="8" w:tplc="0322925E">
      <w:start w:val="1"/>
      <w:numFmt w:val="bullet"/>
      <w:lvlText w:val=""/>
      <w:lvlJc w:val="left"/>
      <w:pPr>
        <w:ind w:left="6480" w:hanging="360"/>
      </w:pPr>
      <w:rPr>
        <w:rFonts w:ascii="Wingdings" w:hAnsi="Wingdings" w:hint="default"/>
      </w:rPr>
    </w:lvl>
  </w:abstractNum>
  <w:abstractNum w:abstractNumId="8" w15:restartNumberingAfterBreak="0">
    <w:nsid w:val="20435998"/>
    <w:multiLevelType w:val="hybridMultilevel"/>
    <w:tmpl w:val="EFA65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E1A7C"/>
    <w:multiLevelType w:val="hybridMultilevel"/>
    <w:tmpl w:val="8FDC7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825E3"/>
    <w:multiLevelType w:val="multilevel"/>
    <w:tmpl w:val="85BCE192"/>
    <w:lvl w:ilvl="0">
      <w:start w:val="1"/>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2A9133D3"/>
    <w:multiLevelType w:val="hybridMultilevel"/>
    <w:tmpl w:val="D9ECB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6437E1"/>
    <w:multiLevelType w:val="hybridMultilevel"/>
    <w:tmpl w:val="48E6F6D4"/>
    <w:lvl w:ilvl="0" w:tplc="A604650A">
      <w:start w:val="1"/>
      <w:numFmt w:val="bullet"/>
      <w:lvlText w:val=""/>
      <w:lvlJc w:val="left"/>
      <w:pPr>
        <w:ind w:left="720" w:hanging="360"/>
      </w:pPr>
      <w:rPr>
        <w:rFonts w:ascii="Symbol" w:hAnsi="Symbol" w:hint="default"/>
      </w:rPr>
    </w:lvl>
    <w:lvl w:ilvl="1" w:tplc="A2D06DDA">
      <w:start w:val="1"/>
      <w:numFmt w:val="bullet"/>
      <w:lvlText w:val="o"/>
      <w:lvlJc w:val="left"/>
      <w:pPr>
        <w:ind w:left="1440" w:hanging="360"/>
      </w:pPr>
      <w:rPr>
        <w:rFonts w:ascii="Courier New" w:hAnsi="Courier New" w:hint="default"/>
      </w:rPr>
    </w:lvl>
    <w:lvl w:ilvl="2" w:tplc="9D30BFDC">
      <w:start w:val="1"/>
      <w:numFmt w:val="bullet"/>
      <w:lvlText w:val=""/>
      <w:lvlJc w:val="left"/>
      <w:pPr>
        <w:ind w:left="2160" w:hanging="360"/>
      </w:pPr>
      <w:rPr>
        <w:rFonts w:ascii="Wingdings" w:hAnsi="Wingdings" w:hint="default"/>
      </w:rPr>
    </w:lvl>
    <w:lvl w:ilvl="3" w:tplc="E9E21F80">
      <w:start w:val="1"/>
      <w:numFmt w:val="bullet"/>
      <w:lvlText w:val=""/>
      <w:lvlJc w:val="left"/>
      <w:pPr>
        <w:ind w:left="2880" w:hanging="360"/>
      </w:pPr>
      <w:rPr>
        <w:rFonts w:ascii="Symbol" w:hAnsi="Symbol" w:hint="default"/>
      </w:rPr>
    </w:lvl>
    <w:lvl w:ilvl="4" w:tplc="B8288428">
      <w:start w:val="1"/>
      <w:numFmt w:val="bullet"/>
      <w:lvlText w:val="o"/>
      <w:lvlJc w:val="left"/>
      <w:pPr>
        <w:ind w:left="3600" w:hanging="360"/>
      </w:pPr>
      <w:rPr>
        <w:rFonts w:ascii="Courier New" w:hAnsi="Courier New" w:hint="default"/>
      </w:rPr>
    </w:lvl>
    <w:lvl w:ilvl="5" w:tplc="520E7D32">
      <w:start w:val="1"/>
      <w:numFmt w:val="bullet"/>
      <w:lvlText w:val=""/>
      <w:lvlJc w:val="left"/>
      <w:pPr>
        <w:ind w:left="4320" w:hanging="360"/>
      </w:pPr>
      <w:rPr>
        <w:rFonts w:ascii="Wingdings" w:hAnsi="Wingdings" w:hint="default"/>
      </w:rPr>
    </w:lvl>
    <w:lvl w:ilvl="6" w:tplc="613A7058">
      <w:start w:val="1"/>
      <w:numFmt w:val="bullet"/>
      <w:lvlText w:val=""/>
      <w:lvlJc w:val="left"/>
      <w:pPr>
        <w:ind w:left="5040" w:hanging="360"/>
      </w:pPr>
      <w:rPr>
        <w:rFonts w:ascii="Symbol" w:hAnsi="Symbol" w:hint="default"/>
      </w:rPr>
    </w:lvl>
    <w:lvl w:ilvl="7" w:tplc="602E2A18">
      <w:start w:val="1"/>
      <w:numFmt w:val="bullet"/>
      <w:lvlText w:val="o"/>
      <w:lvlJc w:val="left"/>
      <w:pPr>
        <w:ind w:left="5760" w:hanging="360"/>
      </w:pPr>
      <w:rPr>
        <w:rFonts w:ascii="Courier New" w:hAnsi="Courier New" w:hint="default"/>
      </w:rPr>
    </w:lvl>
    <w:lvl w:ilvl="8" w:tplc="5E1E29A8">
      <w:start w:val="1"/>
      <w:numFmt w:val="bullet"/>
      <w:lvlText w:val=""/>
      <w:lvlJc w:val="left"/>
      <w:pPr>
        <w:ind w:left="6480" w:hanging="360"/>
      </w:pPr>
      <w:rPr>
        <w:rFonts w:ascii="Wingdings" w:hAnsi="Wingdings" w:hint="default"/>
      </w:rPr>
    </w:lvl>
  </w:abstractNum>
  <w:abstractNum w:abstractNumId="13" w15:restartNumberingAfterBreak="0">
    <w:nsid w:val="2CC82D95"/>
    <w:multiLevelType w:val="hybridMultilevel"/>
    <w:tmpl w:val="EA50B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639AA"/>
    <w:multiLevelType w:val="hybridMultilevel"/>
    <w:tmpl w:val="5A583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31158E"/>
    <w:multiLevelType w:val="hybridMultilevel"/>
    <w:tmpl w:val="521461A4"/>
    <w:styleLink w:val="ImportedStyle1"/>
    <w:lvl w:ilvl="0" w:tplc="3FFCFB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24F4FF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B4D022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7194AED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DF8A395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064E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E0A17C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5D3AEB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3522DC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6" w15:restartNumberingAfterBreak="0">
    <w:nsid w:val="3D2318A9"/>
    <w:multiLevelType w:val="hybridMultilevel"/>
    <w:tmpl w:val="6DC00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133820"/>
    <w:multiLevelType w:val="hybridMultilevel"/>
    <w:tmpl w:val="A300B322"/>
    <w:lvl w:ilvl="0" w:tplc="CF4C3D74">
      <w:start w:val="1"/>
      <w:numFmt w:val="bullet"/>
      <w:lvlText w:val=""/>
      <w:lvlJc w:val="left"/>
      <w:pPr>
        <w:ind w:left="720" w:hanging="360"/>
      </w:pPr>
      <w:rPr>
        <w:rFonts w:ascii="Symbol" w:hAnsi="Symbol" w:hint="default"/>
      </w:rPr>
    </w:lvl>
    <w:lvl w:ilvl="1" w:tplc="00D0A270">
      <w:start w:val="1"/>
      <w:numFmt w:val="bullet"/>
      <w:lvlText w:val="o"/>
      <w:lvlJc w:val="left"/>
      <w:pPr>
        <w:ind w:left="1440" w:hanging="360"/>
      </w:pPr>
      <w:rPr>
        <w:rFonts w:ascii="Courier New" w:hAnsi="Courier New" w:hint="default"/>
      </w:rPr>
    </w:lvl>
    <w:lvl w:ilvl="2" w:tplc="1A86C8D0">
      <w:start w:val="1"/>
      <w:numFmt w:val="bullet"/>
      <w:lvlText w:val=""/>
      <w:lvlJc w:val="left"/>
      <w:pPr>
        <w:ind w:left="2160" w:hanging="360"/>
      </w:pPr>
      <w:rPr>
        <w:rFonts w:ascii="Wingdings" w:hAnsi="Wingdings" w:hint="default"/>
      </w:rPr>
    </w:lvl>
    <w:lvl w:ilvl="3" w:tplc="8FD2CC82">
      <w:start w:val="1"/>
      <w:numFmt w:val="bullet"/>
      <w:lvlText w:val=""/>
      <w:lvlJc w:val="left"/>
      <w:pPr>
        <w:ind w:left="2880" w:hanging="360"/>
      </w:pPr>
      <w:rPr>
        <w:rFonts w:ascii="Symbol" w:hAnsi="Symbol" w:hint="default"/>
      </w:rPr>
    </w:lvl>
    <w:lvl w:ilvl="4" w:tplc="3E943A30">
      <w:start w:val="1"/>
      <w:numFmt w:val="bullet"/>
      <w:lvlText w:val="o"/>
      <w:lvlJc w:val="left"/>
      <w:pPr>
        <w:ind w:left="3600" w:hanging="360"/>
      </w:pPr>
      <w:rPr>
        <w:rFonts w:ascii="Courier New" w:hAnsi="Courier New" w:hint="default"/>
      </w:rPr>
    </w:lvl>
    <w:lvl w:ilvl="5" w:tplc="D1FAF354">
      <w:start w:val="1"/>
      <w:numFmt w:val="bullet"/>
      <w:lvlText w:val=""/>
      <w:lvlJc w:val="left"/>
      <w:pPr>
        <w:ind w:left="4320" w:hanging="360"/>
      </w:pPr>
      <w:rPr>
        <w:rFonts w:ascii="Wingdings" w:hAnsi="Wingdings" w:hint="default"/>
      </w:rPr>
    </w:lvl>
    <w:lvl w:ilvl="6" w:tplc="8396986C">
      <w:start w:val="1"/>
      <w:numFmt w:val="bullet"/>
      <w:lvlText w:val=""/>
      <w:lvlJc w:val="left"/>
      <w:pPr>
        <w:ind w:left="5040" w:hanging="360"/>
      </w:pPr>
      <w:rPr>
        <w:rFonts w:ascii="Symbol" w:hAnsi="Symbol" w:hint="default"/>
      </w:rPr>
    </w:lvl>
    <w:lvl w:ilvl="7" w:tplc="D3643944">
      <w:start w:val="1"/>
      <w:numFmt w:val="bullet"/>
      <w:lvlText w:val="o"/>
      <w:lvlJc w:val="left"/>
      <w:pPr>
        <w:ind w:left="5760" w:hanging="360"/>
      </w:pPr>
      <w:rPr>
        <w:rFonts w:ascii="Courier New" w:hAnsi="Courier New" w:hint="default"/>
      </w:rPr>
    </w:lvl>
    <w:lvl w:ilvl="8" w:tplc="6268B1D4">
      <w:start w:val="1"/>
      <w:numFmt w:val="bullet"/>
      <w:lvlText w:val=""/>
      <w:lvlJc w:val="left"/>
      <w:pPr>
        <w:ind w:left="6480" w:hanging="360"/>
      </w:pPr>
      <w:rPr>
        <w:rFonts w:ascii="Wingdings" w:hAnsi="Wingdings" w:hint="default"/>
      </w:rPr>
    </w:lvl>
  </w:abstractNum>
  <w:abstractNum w:abstractNumId="18" w15:restartNumberingAfterBreak="0">
    <w:nsid w:val="53E8403C"/>
    <w:multiLevelType w:val="hybridMultilevel"/>
    <w:tmpl w:val="07A0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079F7E"/>
    <w:multiLevelType w:val="hybridMultilevel"/>
    <w:tmpl w:val="55C84B20"/>
    <w:lvl w:ilvl="0" w:tplc="5FAE0BD8">
      <w:start w:val="1"/>
      <w:numFmt w:val="bullet"/>
      <w:lvlText w:val=""/>
      <w:lvlJc w:val="left"/>
      <w:pPr>
        <w:ind w:left="720" w:hanging="360"/>
      </w:pPr>
      <w:rPr>
        <w:rFonts w:ascii="Symbol" w:hAnsi="Symbol" w:hint="default"/>
      </w:rPr>
    </w:lvl>
    <w:lvl w:ilvl="1" w:tplc="A03EEFEE">
      <w:start w:val="1"/>
      <w:numFmt w:val="bullet"/>
      <w:lvlText w:val="o"/>
      <w:lvlJc w:val="left"/>
      <w:pPr>
        <w:ind w:left="1440" w:hanging="360"/>
      </w:pPr>
      <w:rPr>
        <w:rFonts w:ascii="Courier New" w:hAnsi="Courier New" w:hint="default"/>
      </w:rPr>
    </w:lvl>
    <w:lvl w:ilvl="2" w:tplc="1E2611EE">
      <w:start w:val="1"/>
      <w:numFmt w:val="bullet"/>
      <w:lvlText w:val=""/>
      <w:lvlJc w:val="left"/>
      <w:pPr>
        <w:ind w:left="2160" w:hanging="360"/>
      </w:pPr>
      <w:rPr>
        <w:rFonts w:ascii="Wingdings" w:hAnsi="Wingdings" w:hint="default"/>
      </w:rPr>
    </w:lvl>
    <w:lvl w:ilvl="3" w:tplc="1D2CA55E">
      <w:start w:val="1"/>
      <w:numFmt w:val="bullet"/>
      <w:lvlText w:val=""/>
      <w:lvlJc w:val="left"/>
      <w:pPr>
        <w:ind w:left="2880" w:hanging="360"/>
      </w:pPr>
      <w:rPr>
        <w:rFonts w:ascii="Symbol" w:hAnsi="Symbol" w:hint="default"/>
      </w:rPr>
    </w:lvl>
    <w:lvl w:ilvl="4" w:tplc="85384CEE">
      <w:start w:val="1"/>
      <w:numFmt w:val="bullet"/>
      <w:lvlText w:val="o"/>
      <w:lvlJc w:val="left"/>
      <w:pPr>
        <w:ind w:left="3600" w:hanging="360"/>
      </w:pPr>
      <w:rPr>
        <w:rFonts w:ascii="Courier New" w:hAnsi="Courier New" w:hint="default"/>
      </w:rPr>
    </w:lvl>
    <w:lvl w:ilvl="5" w:tplc="C3984AE0">
      <w:start w:val="1"/>
      <w:numFmt w:val="bullet"/>
      <w:lvlText w:val=""/>
      <w:lvlJc w:val="left"/>
      <w:pPr>
        <w:ind w:left="4320" w:hanging="360"/>
      </w:pPr>
      <w:rPr>
        <w:rFonts w:ascii="Wingdings" w:hAnsi="Wingdings" w:hint="default"/>
      </w:rPr>
    </w:lvl>
    <w:lvl w:ilvl="6" w:tplc="C2222E6C">
      <w:start w:val="1"/>
      <w:numFmt w:val="bullet"/>
      <w:lvlText w:val=""/>
      <w:lvlJc w:val="left"/>
      <w:pPr>
        <w:ind w:left="5040" w:hanging="360"/>
      </w:pPr>
      <w:rPr>
        <w:rFonts w:ascii="Symbol" w:hAnsi="Symbol" w:hint="default"/>
      </w:rPr>
    </w:lvl>
    <w:lvl w:ilvl="7" w:tplc="646C1B5E">
      <w:start w:val="1"/>
      <w:numFmt w:val="bullet"/>
      <w:lvlText w:val="o"/>
      <w:lvlJc w:val="left"/>
      <w:pPr>
        <w:ind w:left="5760" w:hanging="360"/>
      </w:pPr>
      <w:rPr>
        <w:rFonts w:ascii="Courier New" w:hAnsi="Courier New" w:hint="default"/>
      </w:rPr>
    </w:lvl>
    <w:lvl w:ilvl="8" w:tplc="35D23A40">
      <w:start w:val="1"/>
      <w:numFmt w:val="bullet"/>
      <w:lvlText w:val=""/>
      <w:lvlJc w:val="left"/>
      <w:pPr>
        <w:ind w:left="6480" w:hanging="360"/>
      </w:pPr>
      <w:rPr>
        <w:rFonts w:ascii="Wingdings" w:hAnsi="Wingdings" w:hint="default"/>
      </w:rPr>
    </w:lvl>
  </w:abstractNum>
  <w:abstractNum w:abstractNumId="20" w15:restartNumberingAfterBreak="0">
    <w:nsid w:val="5EF64F78"/>
    <w:multiLevelType w:val="multilevel"/>
    <w:tmpl w:val="F7E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827C3F"/>
    <w:multiLevelType w:val="hybridMultilevel"/>
    <w:tmpl w:val="9A122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35331B"/>
    <w:multiLevelType w:val="multilevel"/>
    <w:tmpl w:val="C320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9E02EB"/>
    <w:multiLevelType w:val="hybridMultilevel"/>
    <w:tmpl w:val="390009E0"/>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C537B7D"/>
    <w:multiLevelType w:val="hybridMultilevel"/>
    <w:tmpl w:val="621E85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69B5AEE"/>
    <w:multiLevelType w:val="hybridMultilevel"/>
    <w:tmpl w:val="54B409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9"/>
  </w:num>
  <w:num w:numId="4">
    <w:abstractNumId w:val="5"/>
  </w:num>
  <w:num w:numId="5">
    <w:abstractNumId w:val="3"/>
  </w:num>
  <w:num w:numId="6">
    <w:abstractNumId w:val="0"/>
  </w:num>
  <w:num w:numId="7">
    <w:abstractNumId w:val="2"/>
  </w:num>
  <w:num w:numId="8">
    <w:abstractNumId w:val="17"/>
  </w:num>
  <w:num w:numId="9">
    <w:abstractNumId w:val="6"/>
  </w:num>
  <w:num w:numId="10">
    <w:abstractNumId w:val="10"/>
  </w:num>
  <w:num w:numId="11">
    <w:abstractNumId w:val="1"/>
  </w:num>
  <w:num w:numId="12">
    <w:abstractNumId w:val="15"/>
  </w:num>
  <w:num w:numId="13">
    <w:abstractNumId w:val="22"/>
  </w:num>
  <w:num w:numId="14">
    <w:abstractNumId w:val="20"/>
  </w:num>
  <w:num w:numId="15">
    <w:abstractNumId w:val="16"/>
  </w:num>
  <w:num w:numId="1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4"/>
  </w:num>
  <w:num w:numId="19">
    <w:abstractNumId w:val="18"/>
  </w:num>
  <w:num w:numId="20">
    <w:abstractNumId w:val="13"/>
  </w:num>
  <w:num w:numId="21">
    <w:abstractNumId w:val="9"/>
  </w:num>
  <w:num w:numId="22">
    <w:abstractNumId w:val="11"/>
  </w:num>
  <w:num w:numId="23">
    <w:abstractNumId w:val="8"/>
  </w:num>
  <w:num w:numId="24">
    <w:abstractNumId w:val="21"/>
  </w:num>
  <w:num w:numId="25">
    <w:abstractNumId w:val="24"/>
  </w:num>
  <w:num w:numId="26">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displayBackgroundShape/>
  <w:hideSpellingErrors/>
  <w:hideGrammaticalErrors/>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87F"/>
    <w:rsid w:val="00023E32"/>
    <w:rsid w:val="0004714C"/>
    <w:rsid w:val="0007590D"/>
    <w:rsid w:val="000759A3"/>
    <w:rsid w:val="00075B79"/>
    <w:rsid w:val="000A5DC3"/>
    <w:rsid w:val="000A7BBC"/>
    <w:rsid w:val="000B5A79"/>
    <w:rsid w:val="000D02BF"/>
    <w:rsid w:val="000F1CDA"/>
    <w:rsid w:val="00102265"/>
    <w:rsid w:val="00102E1F"/>
    <w:rsid w:val="001138B8"/>
    <w:rsid w:val="00117F63"/>
    <w:rsid w:val="0016070C"/>
    <w:rsid w:val="00177435"/>
    <w:rsid w:val="001A20CF"/>
    <w:rsid w:val="001A6E09"/>
    <w:rsid w:val="001C0A00"/>
    <w:rsid w:val="001C77D9"/>
    <w:rsid w:val="001D4B96"/>
    <w:rsid w:val="001F571A"/>
    <w:rsid w:val="00201542"/>
    <w:rsid w:val="0023219C"/>
    <w:rsid w:val="00234112"/>
    <w:rsid w:val="002510A2"/>
    <w:rsid w:val="00251EF3"/>
    <w:rsid w:val="0026458A"/>
    <w:rsid w:val="00275723"/>
    <w:rsid w:val="00291140"/>
    <w:rsid w:val="002A6B29"/>
    <w:rsid w:val="002B0351"/>
    <w:rsid w:val="002B68E3"/>
    <w:rsid w:val="002C7668"/>
    <w:rsid w:val="002D1090"/>
    <w:rsid w:val="002E7AAC"/>
    <w:rsid w:val="002F0DE6"/>
    <w:rsid w:val="002F3133"/>
    <w:rsid w:val="002F434C"/>
    <w:rsid w:val="0031214A"/>
    <w:rsid w:val="003147CE"/>
    <w:rsid w:val="00314973"/>
    <w:rsid w:val="003718B2"/>
    <w:rsid w:val="00381684"/>
    <w:rsid w:val="00383C2E"/>
    <w:rsid w:val="00397BDC"/>
    <w:rsid w:val="003A32A1"/>
    <w:rsid w:val="003A7671"/>
    <w:rsid w:val="003B5705"/>
    <w:rsid w:val="003C5D4B"/>
    <w:rsid w:val="003D5C94"/>
    <w:rsid w:val="003E2D9F"/>
    <w:rsid w:val="003E6083"/>
    <w:rsid w:val="0040403B"/>
    <w:rsid w:val="00427623"/>
    <w:rsid w:val="00470D76"/>
    <w:rsid w:val="004A63E2"/>
    <w:rsid w:val="004A7596"/>
    <w:rsid w:val="004B32DB"/>
    <w:rsid w:val="004C7550"/>
    <w:rsid w:val="004F243D"/>
    <w:rsid w:val="0050138F"/>
    <w:rsid w:val="00513A8B"/>
    <w:rsid w:val="00514F18"/>
    <w:rsid w:val="00526FE9"/>
    <w:rsid w:val="00527C7D"/>
    <w:rsid w:val="005306F7"/>
    <w:rsid w:val="005600B5"/>
    <w:rsid w:val="0057649A"/>
    <w:rsid w:val="00593B5A"/>
    <w:rsid w:val="005A7F03"/>
    <w:rsid w:val="005C0E0C"/>
    <w:rsid w:val="005C5504"/>
    <w:rsid w:val="00612BDC"/>
    <w:rsid w:val="0061445A"/>
    <w:rsid w:val="0062430A"/>
    <w:rsid w:val="0063233D"/>
    <w:rsid w:val="00633B44"/>
    <w:rsid w:val="00654C25"/>
    <w:rsid w:val="00662015"/>
    <w:rsid w:val="00663536"/>
    <w:rsid w:val="006667A2"/>
    <w:rsid w:val="00673F68"/>
    <w:rsid w:val="00685C98"/>
    <w:rsid w:val="006B0B66"/>
    <w:rsid w:val="006E20AF"/>
    <w:rsid w:val="006F4A25"/>
    <w:rsid w:val="006F55E7"/>
    <w:rsid w:val="00702F39"/>
    <w:rsid w:val="007074AA"/>
    <w:rsid w:val="007366CB"/>
    <w:rsid w:val="00765B1F"/>
    <w:rsid w:val="007711A2"/>
    <w:rsid w:val="007A6F9C"/>
    <w:rsid w:val="007C6315"/>
    <w:rsid w:val="007F21D5"/>
    <w:rsid w:val="007F73B6"/>
    <w:rsid w:val="008008BF"/>
    <w:rsid w:val="00834EC9"/>
    <w:rsid w:val="00846FCD"/>
    <w:rsid w:val="00863076"/>
    <w:rsid w:val="008C0BA5"/>
    <w:rsid w:val="008C22D6"/>
    <w:rsid w:val="008E48AB"/>
    <w:rsid w:val="009030E4"/>
    <w:rsid w:val="00905095"/>
    <w:rsid w:val="00925FB7"/>
    <w:rsid w:val="009606DD"/>
    <w:rsid w:val="0099161C"/>
    <w:rsid w:val="009C58F3"/>
    <w:rsid w:val="00A10C68"/>
    <w:rsid w:val="00A30C86"/>
    <w:rsid w:val="00A707AD"/>
    <w:rsid w:val="00A77F53"/>
    <w:rsid w:val="00A9608B"/>
    <w:rsid w:val="00AD16AF"/>
    <w:rsid w:val="00AE7997"/>
    <w:rsid w:val="00B04009"/>
    <w:rsid w:val="00B12B9B"/>
    <w:rsid w:val="00B1580A"/>
    <w:rsid w:val="00B5018D"/>
    <w:rsid w:val="00B8756B"/>
    <w:rsid w:val="00BA421A"/>
    <w:rsid w:val="00BC3E09"/>
    <w:rsid w:val="00BD7EBD"/>
    <w:rsid w:val="00BF2F26"/>
    <w:rsid w:val="00BF7BCE"/>
    <w:rsid w:val="00C0539E"/>
    <w:rsid w:val="00C203AB"/>
    <w:rsid w:val="00C31772"/>
    <w:rsid w:val="00C472FC"/>
    <w:rsid w:val="00C540A5"/>
    <w:rsid w:val="00C73C47"/>
    <w:rsid w:val="00C75E45"/>
    <w:rsid w:val="00C952BE"/>
    <w:rsid w:val="00CB387F"/>
    <w:rsid w:val="00D04FAB"/>
    <w:rsid w:val="00D06A22"/>
    <w:rsid w:val="00D13FF3"/>
    <w:rsid w:val="00D2733D"/>
    <w:rsid w:val="00D32E38"/>
    <w:rsid w:val="00D45A1D"/>
    <w:rsid w:val="00D64CB0"/>
    <w:rsid w:val="00DE3215"/>
    <w:rsid w:val="00DF4E96"/>
    <w:rsid w:val="00EF36EE"/>
    <w:rsid w:val="00F0168A"/>
    <w:rsid w:val="00F11778"/>
    <w:rsid w:val="00F4278E"/>
    <w:rsid w:val="00F637ED"/>
    <w:rsid w:val="00F75365"/>
    <w:rsid w:val="00F922FD"/>
    <w:rsid w:val="00F96C1B"/>
    <w:rsid w:val="00FB1C48"/>
    <w:rsid w:val="00FF7112"/>
    <w:rsid w:val="044C08EC"/>
    <w:rsid w:val="081A3E49"/>
    <w:rsid w:val="0A130920"/>
    <w:rsid w:val="15993E7A"/>
    <w:rsid w:val="1BB3E461"/>
    <w:rsid w:val="206C8806"/>
    <w:rsid w:val="24C8646C"/>
    <w:rsid w:val="27EBAFBC"/>
    <w:rsid w:val="32586010"/>
    <w:rsid w:val="33BC7135"/>
    <w:rsid w:val="36A641B5"/>
    <w:rsid w:val="36FE914C"/>
    <w:rsid w:val="38909C6E"/>
    <w:rsid w:val="3A7D6CB7"/>
    <w:rsid w:val="3EBB18CF"/>
    <w:rsid w:val="3F106055"/>
    <w:rsid w:val="42DAF482"/>
    <w:rsid w:val="472F54AA"/>
    <w:rsid w:val="47E06B8E"/>
    <w:rsid w:val="4AF449A8"/>
    <w:rsid w:val="4BCAEADB"/>
    <w:rsid w:val="4F9B7F0B"/>
    <w:rsid w:val="5178D660"/>
    <w:rsid w:val="543F2BDA"/>
    <w:rsid w:val="5677D868"/>
    <w:rsid w:val="5B3D0058"/>
    <w:rsid w:val="5C8B985F"/>
    <w:rsid w:val="5CC3ED96"/>
    <w:rsid w:val="5E618CC2"/>
    <w:rsid w:val="5E9C1BAA"/>
    <w:rsid w:val="60323AD2"/>
    <w:rsid w:val="636A877B"/>
    <w:rsid w:val="6ADF18ED"/>
    <w:rsid w:val="6CF18C53"/>
    <w:rsid w:val="709F58F0"/>
    <w:rsid w:val="72A044E1"/>
    <w:rsid w:val="758FD960"/>
    <w:rsid w:val="77F22F2F"/>
    <w:rsid w:val="7A0AF06B"/>
    <w:rsid w:val="7BFA1526"/>
    <w:rsid w:val="7EE68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1D79F"/>
  <w15:chartTrackingRefBased/>
  <w15:docId w15:val="{71959CBB-EB22-4D0A-BAC6-752B1F80E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autoSpaceDE w:val="0"/>
      <w:autoSpaceDN w:val="0"/>
      <w:adjustRightInd w:val="0"/>
      <w:outlineLvl w:val="1"/>
    </w:pPr>
    <w:rPr>
      <w:rFonts w:cs="Courier New"/>
      <w:b/>
      <w:bCs/>
      <w:sz w:val="20"/>
      <w:szCs w:val="20"/>
    </w:rPr>
  </w:style>
  <w:style w:type="paragraph" w:styleId="Heading3">
    <w:name w:val="heading 3"/>
    <w:basedOn w:val="Normal"/>
    <w:next w:val="Normal"/>
    <w:qFormat/>
    <w:pPr>
      <w:keepNext/>
      <w:jc w:val="center"/>
      <w:outlineLvl w:val="2"/>
    </w:pPr>
    <w:rPr>
      <w:rFonts w:cs="Arial"/>
      <w:b/>
      <w:bCs/>
    </w:rPr>
  </w:style>
  <w:style w:type="paragraph" w:styleId="Heading4">
    <w:name w:val="heading 4"/>
    <w:basedOn w:val="Normal"/>
    <w:next w:val="Normal"/>
    <w:qFormat/>
    <w:pPr>
      <w:keepNext/>
      <w:jc w:val="center"/>
      <w:outlineLvl w:val="3"/>
    </w:pPr>
    <w:rPr>
      <w:rFonts w:cs="Arial"/>
      <w:b/>
      <w:bCs/>
    </w:rPr>
  </w:style>
  <w:style w:type="paragraph" w:styleId="Heading5">
    <w:name w:val="heading 5"/>
    <w:basedOn w:val="Normal"/>
    <w:next w:val="Normal"/>
    <w:qFormat/>
    <w:pPr>
      <w:keepNext/>
      <w:tabs>
        <w:tab w:val="num" w:pos="720"/>
      </w:tabs>
      <w:spacing w:after="120"/>
      <w:ind w:left="720" w:hanging="720"/>
      <w:outlineLvl w:val="4"/>
    </w:pPr>
    <w:rPr>
      <w:rFonts w:eastAsia="Times" w:cs="Arial"/>
      <w:b/>
      <w:szCs w:val="20"/>
    </w:rPr>
  </w:style>
  <w:style w:type="paragraph" w:styleId="Heading6">
    <w:name w:val="heading 6"/>
    <w:basedOn w:val="Normal"/>
    <w:next w:val="Normal"/>
    <w:qFormat/>
    <w:pPr>
      <w:keepNext/>
      <w:numPr>
        <w:numId w:val="10"/>
      </w:numPr>
      <w:spacing w:after="120"/>
      <w:ind w:left="714" w:hanging="357"/>
      <w:outlineLvl w:val="5"/>
    </w:pPr>
    <w:rPr>
      <w:rFonts w:eastAsia="Times" w:cs="Arial"/>
      <w:b/>
      <w:szCs w:val="20"/>
    </w:rPr>
  </w:style>
  <w:style w:type="paragraph" w:styleId="Heading7">
    <w:name w:val="heading 7"/>
    <w:basedOn w:val="Normal"/>
    <w:next w:val="Normal"/>
    <w:qFormat/>
    <w:pPr>
      <w:keepNext/>
      <w:spacing w:line="300" w:lineRule="exact"/>
      <w:ind w:left="539"/>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Indent">
    <w:name w:val="Body Text Indent"/>
    <w:basedOn w:val="Normal"/>
    <w:pPr>
      <w:spacing w:after="120" w:line="300" w:lineRule="exact"/>
      <w:ind w:left="360" w:firstLine="1980"/>
    </w:pPr>
    <w:rPr>
      <w:rFonts w:eastAsia="Times" w:cs="Arial"/>
      <w:szCs w:val="2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color w:val="FF00FF"/>
    </w:rPr>
  </w:style>
  <w:style w:type="paragraph" w:styleId="BodyText2">
    <w:name w:val="Body Text 2"/>
    <w:basedOn w:val="Normal"/>
    <w:rPr>
      <w:rFonts w:cs="Arial"/>
      <w:bCs/>
    </w:rPr>
  </w:style>
  <w:style w:type="paragraph" w:styleId="BodyTextIndent2">
    <w:name w:val="Body Text Indent 2"/>
    <w:basedOn w:val="Normal"/>
    <w:pPr>
      <w:ind w:left="2160" w:hanging="2160"/>
    </w:pPr>
    <w:rPr>
      <w:rFonts w:cs="Arial"/>
    </w:rPr>
  </w:style>
  <w:style w:type="character" w:styleId="Hyperlink">
    <w:name w:val="Hyperlink"/>
    <w:rPr>
      <w:color w:val="0000FF"/>
      <w:u w:val="single"/>
    </w:rPr>
  </w:style>
  <w:style w:type="paragraph" w:styleId="BodyText3">
    <w:name w:val="Body Text 3"/>
    <w:basedOn w:val="Normal"/>
    <w:pPr>
      <w:jc w:val="both"/>
    </w:pPr>
    <w:rPr>
      <w:rFonts w:cs="Arial"/>
    </w:rPr>
  </w:style>
  <w:style w:type="paragraph" w:styleId="BodyTextIndent3">
    <w:name w:val="Body Text Indent 3"/>
    <w:basedOn w:val="Normal"/>
    <w:pPr>
      <w:spacing w:after="120" w:line="300" w:lineRule="exact"/>
      <w:ind w:left="540"/>
      <w:jc w:val="both"/>
    </w:pPr>
    <w:rPr>
      <w:rFonts w:eastAsia="Times" w:cs="Arial"/>
      <w:bCs/>
      <w:szCs w:val="20"/>
    </w:rPr>
  </w:style>
  <w:style w:type="character" w:styleId="PageNumber">
    <w:name w:val="page number"/>
    <w:basedOn w:val="DefaultParagraphFont"/>
  </w:style>
  <w:style w:type="paragraph" w:styleId="BalloonText">
    <w:name w:val="Balloon Text"/>
    <w:basedOn w:val="Normal"/>
    <w:semiHidden/>
    <w:rsid w:val="00BC59CC"/>
    <w:rPr>
      <w:rFonts w:ascii="Tahoma" w:hAnsi="Tahoma" w:cs="Tahoma"/>
      <w:sz w:val="16"/>
      <w:szCs w:val="16"/>
    </w:rPr>
  </w:style>
  <w:style w:type="paragraph" w:customStyle="1" w:styleId="ColorfulList-Accent11">
    <w:name w:val="Colorful List - Accent 11"/>
    <w:basedOn w:val="Normal"/>
    <w:uiPriority w:val="34"/>
    <w:qFormat/>
    <w:rsid w:val="00934B85"/>
    <w:pPr>
      <w:ind w:left="720"/>
    </w:pPr>
  </w:style>
  <w:style w:type="paragraph" w:styleId="ListParagraph">
    <w:name w:val="List Paragraph"/>
    <w:basedOn w:val="Normal"/>
    <w:uiPriority w:val="34"/>
    <w:qFormat/>
    <w:rsid w:val="00FF7112"/>
    <w:pPr>
      <w:ind w:left="720"/>
    </w:pPr>
  </w:style>
  <w:style w:type="paragraph" w:styleId="NormalWeb">
    <w:name w:val="Normal (Web)"/>
    <w:basedOn w:val="Normal"/>
    <w:rsid w:val="002A6B29"/>
    <w:rPr>
      <w:rFonts w:ascii="Times New Roman" w:hAnsi="Times New Roman"/>
      <w:sz w:val="24"/>
    </w:rPr>
  </w:style>
  <w:style w:type="character" w:styleId="CommentReference">
    <w:name w:val="annotation reference"/>
    <w:uiPriority w:val="99"/>
    <w:rsid w:val="006B0B66"/>
    <w:rPr>
      <w:sz w:val="16"/>
      <w:szCs w:val="16"/>
    </w:rPr>
  </w:style>
  <w:style w:type="paragraph" w:styleId="CommentText">
    <w:name w:val="annotation text"/>
    <w:basedOn w:val="Normal"/>
    <w:link w:val="CommentTextChar"/>
    <w:uiPriority w:val="99"/>
    <w:rsid w:val="006B0B66"/>
    <w:rPr>
      <w:sz w:val="20"/>
      <w:szCs w:val="20"/>
    </w:rPr>
  </w:style>
  <w:style w:type="character" w:customStyle="1" w:styleId="CommentTextChar">
    <w:name w:val="Comment Text Char"/>
    <w:link w:val="CommentText"/>
    <w:uiPriority w:val="99"/>
    <w:rsid w:val="006B0B66"/>
    <w:rPr>
      <w:rFonts w:ascii="Arial" w:hAnsi="Arial"/>
      <w:lang w:eastAsia="en-US"/>
    </w:rPr>
  </w:style>
  <w:style w:type="paragraph" w:styleId="CommentSubject">
    <w:name w:val="annotation subject"/>
    <w:basedOn w:val="CommentText"/>
    <w:next w:val="CommentText"/>
    <w:link w:val="CommentSubjectChar"/>
    <w:rsid w:val="006B0B66"/>
    <w:rPr>
      <w:b/>
      <w:bCs/>
    </w:rPr>
  </w:style>
  <w:style w:type="character" w:customStyle="1" w:styleId="CommentSubjectChar">
    <w:name w:val="Comment Subject Char"/>
    <w:link w:val="CommentSubject"/>
    <w:rsid w:val="006B0B66"/>
    <w:rPr>
      <w:rFonts w:ascii="Arial" w:hAnsi="Arial"/>
      <w:b/>
      <w:bCs/>
      <w:lang w:eastAsia="en-US"/>
    </w:rPr>
  </w:style>
  <w:style w:type="paragraph" w:customStyle="1" w:styleId="Default">
    <w:name w:val="Default"/>
    <w:rsid w:val="007711A2"/>
    <w:pPr>
      <w:autoSpaceDE w:val="0"/>
      <w:autoSpaceDN w:val="0"/>
      <w:adjustRightInd w:val="0"/>
    </w:pPr>
    <w:rPr>
      <w:rFonts w:ascii="Symbol" w:hAnsi="Symbol" w:cs="Symbol"/>
      <w:color w:val="000000"/>
      <w:sz w:val="24"/>
      <w:szCs w:val="24"/>
    </w:rPr>
  </w:style>
  <w:style w:type="character" w:customStyle="1" w:styleId="normaltextrun">
    <w:name w:val="normaltextrun"/>
    <w:basedOn w:val="DefaultParagraphFont"/>
    <w:rsid w:val="00863076"/>
  </w:style>
  <w:style w:type="character" w:customStyle="1" w:styleId="eop">
    <w:name w:val="eop"/>
    <w:basedOn w:val="DefaultParagraphFont"/>
    <w:rsid w:val="00863076"/>
  </w:style>
  <w:style w:type="character" w:styleId="FollowedHyperlink">
    <w:name w:val="FollowedHyperlink"/>
    <w:rsid w:val="00D64CB0"/>
    <w:rPr>
      <w:color w:val="954F72"/>
      <w:u w:val="single"/>
    </w:rPr>
  </w:style>
  <w:style w:type="paragraph" w:customStyle="1" w:styleId="xxmsonormal">
    <w:name w:val="x_xmsonormal"/>
    <w:basedOn w:val="Normal"/>
    <w:rsid w:val="00470D76"/>
    <w:pPr>
      <w:spacing w:before="100" w:beforeAutospacing="1" w:after="100" w:afterAutospacing="1"/>
    </w:pPr>
    <w:rPr>
      <w:rFonts w:ascii="Calibri" w:eastAsia="Calibri" w:hAnsi="Calibri" w:cs="Calibri"/>
      <w:szCs w:val="22"/>
      <w:lang w:eastAsia="en-GB"/>
    </w:rPr>
  </w:style>
  <w:style w:type="character" w:customStyle="1" w:styleId="xxcontentpasted0">
    <w:name w:val="x_xcontentpasted0"/>
    <w:rsid w:val="00470D76"/>
  </w:style>
  <w:style w:type="character" w:customStyle="1" w:styleId="xxapple-converted-space">
    <w:name w:val="x_xapple-converted-space"/>
    <w:rsid w:val="00470D76"/>
  </w:style>
  <w:style w:type="character" w:customStyle="1" w:styleId="None">
    <w:name w:val="None"/>
    <w:rsid w:val="00117F63"/>
  </w:style>
  <w:style w:type="character" w:styleId="UnresolvedMention">
    <w:name w:val="Unresolved Mention"/>
    <w:uiPriority w:val="99"/>
    <w:semiHidden/>
    <w:unhideWhenUsed/>
    <w:rsid w:val="00117F63"/>
    <w:rPr>
      <w:color w:val="605E5C"/>
      <w:shd w:val="clear" w:color="auto" w:fill="E1DFDD"/>
    </w:rPr>
  </w:style>
  <w:style w:type="paragraph" w:styleId="NoSpacing">
    <w:name w:val="No Spacing"/>
    <w:qFormat/>
    <w:rsid w:val="00F0168A"/>
    <w:rPr>
      <w:rFonts w:ascii="Calibri" w:hAnsi="Calibri"/>
      <w:sz w:val="22"/>
      <w:szCs w:val="22"/>
      <w:lang w:eastAsia="en-US"/>
    </w:rPr>
  </w:style>
  <w:style w:type="paragraph" w:styleId="Revision">
    <w:name w:val="Revision"/>
    <w:hidden/>
    <w:uiPriority w:val="99"/>
    <w:semiHidden/>
    <w:rsid w:val="002F0DE6"/>
    <w:rPr>
      <w:rFonts w:ascii="Arial" w:hAnsi="Arial"/>
      <w:sz w:val="22"/>
      <w:szCs w:val="24"/>
      <w:lang w:eastAsia="en-US"/>
    </w:rPr>
  </w:style>
  <w:style w:type="paragraph" w:customStyle="1" w:styleId="04xlpa">
    <w:name w:val="_04xlpa"/>
    <w:basedOn w:val="Normal"/>
    <w:rsid w:val="001C77D9"/>
    <w:pPr>
      <w:spacing w:before="100" w:beforeAutospacing="1" w:after="100" w:afterAutospacing="1"/>
    </w:pPr>
    <w:rPr>
      <w:rFonts w:ascii="Times New Roman" w:hAnsi="Times New Roman"/>
      <w:sz w:val="24"/>
      <w:lang w:eastAsia="en-GB"/>
    </w:rPr>
  </w:style>
  <w:style w:type="character" w:customStyle="1" w:styleId="wdyuqq">
    <w:name w:val="wdyuqq"/>
    <w:rsid w:val="001C77D9"/>
  </w:style>
  <w:style w:type="character" w:customStyle="1" w:styleId="FooterChar">
    <w:name w:val="Footer Char"/>
    <w:basedOn w:val="DefaultParagraphFont"/>
    <w:link w:val="Footer"/>
    <w:uiPriority w:val="99"/>
    <w:rsid w:val="00D06A22"/>
    <w:rPr>
      <w:rFonts w:ascii="Arial" w:hAnsi="Arial"/>
      <w:sz w:val="22"/>
      <w:szCs w:val="24"/>
      <w:lang w:eastAsia="en-US"/>
    </w:rPr>
  </w:style>
  <w:style w:type="paragraph" w:customStyle="1" w:styleId="cvgsua">
    <w:name w:val="cvgsua"/>
    <w:basedOn w:val="Normal"/>
    <w:rsid w:val="00D06A22"/>
    <w:pPr>
      <w:spacing w:before="100" w:beforeAutospacing="1" w:after="100" w:afterAutospacing="1"/>
    </w:pPr>
    <w:rPr>
      <w:rFonts w:ascii="Times New Roman" w:hAnsi="Times New Roman"/>
      <w:sz w:val="24"/>
      <w:lang w:eastAsia="en-GB"/>
    </w:rPr>
  </w:style>
  <w:style w:type="character" w:customStyle="1" w:styleId="oypena">
    <w:name w:val="oypena"/>
    <w:basedOn w:val="DefaultParagraphFont"/>
    <w:rsid w:val="00D06A22"/>
  </w:style>
  <w:style w:type="numbering" w:customStyle="1" w:styleId="ImportedStyle1">
    <w:name w:val="Imported Style 1"/>
    <w:rsid w:val="008C22D6"/>
    <w:pPr>
      <w:numPr>
        <w:numId w:val="12"/>
      </w:numPr>
    </w:pPr>
  </w:style>
  <w:style w:type="numbering" w:customStyle="1" w:styleId="ImportedStyle11">
    <w:name w:val="Imported Style 11"/>
    <w:rsid w:val="008C22D6"/>
    <w:pPr>
      <w:numPr>
        <w:numId w:val="9"/>
      </w:numPr>
    </w:pPr>
  </w:style>
  <w:style w:type="paragraph" w:customStyle="1" w:styleId="Body">
    <w:name w:val="Body"/>
    <w:basedOn w:val="Normal"/>
    <w:uiPriority w:val="1"/>
    <w:rsid w:val="4F9B7F0B"/>
    <w:rPr>
      <w:rFonts w:ascii="Calibri" w:eastAsia="Calibri" w:hAnsi="Calibri" w:cs="Calibri"/>
      <w:color w:val="000000" w:themeColor="text1"/>
      <w:lang w:eastAsia="en-GB"/>
    </w:rPr>
  </w:style>
  <w:style w:type="paragraph" w:customStyle="1" w:styleId="BodyAA">
    <w:name w:val="Body A A"/>
    <w:basedOn w:val="Normal"/>
    <w:uiPriority w:val="1"/>
    <w:rsid w:val="4F9B7F0B"/>
    <w:rPr>
      <w:rFonts w:ascii="Helvetica" w:eastAsia="Helvetica" w:hAnsi="Helvetica" w:cs="Helvetica"/>
      <w:color w:val="000000" w:themeColor="text1"/>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24000">
      <w:bodyDiv w:val="1"/>
      <w:marLeft w:val="0"/>
      <w:marRight w:val="0"/>
      <w:marTop w:val="0"/>
      <w:marBottom w:val="0"/>
      <w:divBdr>
        <w:top w:val="none" w:sz="0" w:space="0" w:color="auto"/>
        <w:left w:val="none" w:sz="0" w:space="0" w:color="auto"/>
        <w:bottom w:val="none" w:sz="0" w:space="0" w:color="auto"/>
        <w:right w:val="none" w:sz="0" w:space="0" w:color="auto"/>
      </w:divBdr>
    </w:div>
    <w:div w:id="38214193">
      <w:bodyDiv w:val="1"/>
      <w:marLeft w:val="0"/>
      <w:marRight w:val="0"/>
      <w:marTop w:val="0"/>
      <w:marBottom w:val="0"/>
      <w:divBdr>
        <w:top w:val="none" w:sz="0" w:space="0" w:color="auto"/>
        <w:left w:val="none" w:sz="0" w:space="0" w:color="auto"/>
        <w:bottom w:val="none" w:sz="0" w:space="0" w:color="auto"/>
        <w:right w:val="none" w:sz="0" w:space="0" w:color="auto"/>
      </w:divBdr>
    </w:div>
    <w:div w:id="50689728">
      <w:bodyDiv w:val="1"/>
      <w:marLeft w:val="0"/>
      <w:marRight w:val="0"/>
      <w:marTop w:val="0"/>
      <w:marBottom w:val="0"/>
      <w:divBdr>
        <w:top w:val="none" w:sz="0" w:space="0" w:color="auto"/>
        <w:left w:val="none" w:sz="0" w:space="0" w:color="auto"/>
        <w:bottom w:val="none" w:sz="0" w:space="0" w:color="auto"/>
        <w:right w:val="none" w:sz="0" w:space="0" w:color="auto"/>
      </w:divBdr>
    </w:div>
    <w:div w:id="55056354">
      <w:bodyDiv w:val="1"/>
      <w:marLeft w:val="0"/>
      <w:marRight w:val="0"/>
      <w:marTop w:val="0"/>
      <w:marBottom w:val="0"/>
      <w:divBdr>
        <w:top w:val="none" w:sz="0" w:space="0" w:color="auto"/>
        <w:left w:val="none" w:sz="0" w:space="0" w:color="auto"/>
        <w:bottom w:val="none" w:sz="0" w:space="0" w:color="auto"/>
        <w:right w:val="none" w:sz="0" w:space="0" w:color="auto"/>
      </w:divBdr>
    </w:div>
    <w:div w:id="98649012">
      <w:bodyDiv w:val="1"/>
      <w:marLeft w:val="0"/>
      <w:marRight w:val="0"/>
      <w:marTop w:val="0"/>
      <w:marBottom w:val="0"/>
      <w:divBdr>
        <w:top w:val="none" w:sz="0" w:space="0" w:color="auto"/>
        <w:left w:val="none" w:sz="0" w:space="0" w:color="auto"/>
        <w:bottom w:val="none" w:sz="0" w:space="0" w:color="auto"/>
        <w:right w:val="none" w:sz="0" w:space="0" w:color="auto"/>
      </w:divBdr>
    </w:div>
    <w:div w:id="141120681">
      <w:bodyDiv w:val="1"/>
      <w:marLeft w:val="0"/>
      <w:marRight w:val="0"/>
      <w:marTop w:val="0"/>
      <w:marBottom w:val="0"/>
      <w:divBdr>
        <w:top w:val="none" w:sz="0" w:space="0" w:color="auto"/>
        <w:left w:val="none" w:sz="0" w:space="0" w:color="auto"/>
        <w:bottom w:val="none" w:sz="0" w:space="0" w:color="auto"/>
        <w:right w:val="none" w:sz="0" w:space="0" w:color="auto"/>
      </w:divBdr>
    </w:div>
    <w:div w:id="147983004">
      <w:bodyDiv w:val="1"/>
      <w:marLeft w:val="0"/>
      <w:marRight w:val="0"/>
      <w:marTop w:val="0"/>
      <w:marBottom w:val="0"/>
      <w:divBdr>
        <w:top w:val="none" w:sz="0" w:space="0" w:color="auto"/>
        <w:left w:val="none" w:sz="0" w:space="0" w:color="auto"/>
        <w:bottom w:val="none" w:sz="0" w:space="0" w:color="auto"/>
        <w:right w:val="none" w:sz="0" w:space="0" w:color="auto"/>
      </w:divBdr>
    </w:div>
    <w:div w:id="211768575">
      <w:bodyDiv w:val="1"/>
      <w:marLeft w:val="0"/>
      <w:marRight w:val="0"/>
      <w:marTop w:val="0"/>
      <w:marBottom w:val="0"/>
      <w:divBdr>
        <w:top w:val="none" w:sz="0" w:space="0" w:color="auto"/>
        <w:left w:val="none" w:sz="0" w:space="0" w:color="auto"/>
        <w:bottom w:val="none" w:sz="0" w:space="0" w:color="auto"/>
        <w:right w:val="none" w:sz="0" w:space="0" w:color="auto"/>
      </w:divBdr>
    </w:div>
    <w:div w:id="214389504">
      <w:bodyDiv w:val="1"/>
      <w:marLeft w:val="0"/>
      <w:marRight w:val="0"/>
      <w:marTop w:val="0"/>
      <w:marBottom w:val="0"/>
      <w:divBdr>
        <w:top w:val="none" w:sz="0" w:space="0" w:color="auto"/>
        <w:left w:val="none" w:sz="0" w:space="0" w:color="auto"/>
        <w:bottom w:val="none" w:sz="0" w:space="0" w:color="auto"/>
        <w:right w:val="none" w:sz="0" w:space="0" w:color="auto"/>
      </w:divBdr>
    </w:div>
    <w:div w:id="233397587">
      <w:bodyDiv w:val="1"/>
      <w:marLeft w:val="0"/>
      <w:marRight w:val="0"/>
      <w:marTop w:val="0"/>
      <w:marBottom w:val="0"/>
      <w:divBdr>
        <w:top w:val="none" w:sz="0" w:space="0" w:color="auto"/>
        <w:left w:val="none" w:sz="0" w:space="0" w:color="auto"/>
        <w:bottom w:val="none" w:sz="0" w:space="0" w:color="auto"/>
        <w:right w:val="none" w:sz="0" w:space="0" w:color="auto"/>
      </w:divBdr>
    </w:div>
    <w:div w:id="241960066">
      <w:bodyDiv w:val="1"/>
      <w:marLeft w:val="0"/>
      <w:marRight w:val="0"/>
      <w:marTop w:val="0"/>
      <w:marBottom w:val="0"/>
      <w:divBdr>
        <w:top w:val="none" w:sz="0" w:space="0" w:color="auto"/>
        <w:left w:val="none" w:sz="0" w:space="0" w:color="auto"/>
        <w:bottom w:val="none" w:sz="0" w:space="0" w:color="auto"/>
        <w:right w:val="none" w:sz="0" w:space="0" w:color="auto"/>
      </w:divBdr>
      <w:divsChild>
        <w:div w:id="228659967">
          <w:marLeft w:val="0"/>
          <w:marRight w:val="0"/>
          <w:marTop w:val="0"/>
          <w:marBottom w:val="0"/>
          <w:divBdr>
            <w:top w:val="none" w:sz="0" w:space="0" w:color="auto"/>
            <w:left w:val="none" w:sz="0" w:space="0" w:color="auto"/>
            <w:bottom w:val="none" w:sz="0" w:space="0" w:color="auto"/>
            <w:right w:val="none" w:sz="0" w:space="0" w:color="auto"/>
          </w:divBdr>
        </w:div>
        <w:div w:id="2115468378">
          <w:marLeft w:val="0"/>
          <w:marRight w:val="0"/>
          <w:marTop w:val="0"/>
          <w:marBottom w:val="0"/>
          <w:divBdr>
            <w:top w:val="none" w:sz="0" w:space="0" w:color="auto"/>
            <w:left w:val="none" w:sz="0" w:space="0" w:color="auto"/>
            <w:bottom w:val="none" w:sz="0" w:space="0" w:color="auto"/>
            <w:right w:val="none" w:sz="0" w:space="0" w:color="auto"/>
          </w:divBdr>
        </w:div>
        <w:div w:id="2114474661">
          <w:marLeft w:val="0"/>
          <w:marRight w:val="0"/>
          <w:marTop w:val="0"/>
          <w:marBottom w:val="0"/>
          <w:divBdr>
            <w:top w:val="none" w:sz="0" w:space="0" w:color="auto"/>
            <w:left w:val="none" w:sz="0" w:space="0" w:color="auto"/>
            <w:bottom w:val="none" w:sz="0" w:space="0" w:color="auto"/>
            <w:right w:val="none" w:sz="0" w:space="0" w:color="auto"/>
          </w:divBdr>
        </w:div>
        <w:div w:id="1617062847">
          <w:marLeft w:val="0"/>
          <w:marRight w:val="0"/>
          <w:marTop w:val="0"/>
          <w:marBottom w:val="0"/>
          <w:divBdr>
            <w:top w:val="none" w:sz="0" w:space="0" w:color="auto"/>
            <w:left w:val="none" w:sz="0" w:space="0" w:color="auto"/>
            <w:bottom w:val="none" w:sz="0" w:space="0" w:color="auto"/>
            <w:right w:val="none" w:sz="0" w:space="0" w:color="auto"/>
          </w:divBdr>
        </w:div>
        <w:div w:id="1294750142">
          <w:marLeft w:val="0"/>
          <w:marRight w:val="0"/>
          <w:marTop w:val="0"/>
          <w:marBottom w:val="0"/>
          <w:divBdr>
            <w:top w:val="none" w:sz="0" w:space="0" w:color="auto"/>
            <w:left w:val="none" w:sz="0" w:space="0" w:color="auto"/>
            <w:bottom w:val="none" w:sz="0" w:space="0" w:color="auto"/>
            <w:right w:val="none" w:sz="0" w:space="0" w:color="auto"/>
          </w:divBdr>
        </w:div>
        <w:div w:id="1739205954">
          <w:marLeft w:val="0"/>
          <w:marRight w:val="0"/>
          <w:marTop w:val="0"/>
          <w:marBottom w:val="0"/>
          <w:divBdr>
            <w:top w:val="none" w:sz="0" w:space="0" w:color="auto"/>
            <w:left w:val="none" w:sz="0" w:space="0" w:color="auto"/>
            <w:bottom w:val="none" w:sz="0" w:space="0" w:color="auto"/>
            <w:right w:val="none" w:sz="0" w:space="0" w:color="auto"/>
          </w:divBdr>
        </w:div>
        <w:div w:id="1621499030">
          <w:marLeft w:val="0"/>
          <w:marRight w:val="0"/>
          <w:marTop w:val="0"/>
          <w:marBottom w:val="0"/>
          <w:divBdr>
            <w:top w:val="none" w:sz="0" w:space="0" w:color="auto"/>
            <w:left w:val="none" w:sz="0" w:space="0" w:color="auto"/>
            <w:bottom w:val="none" w:sz="0" w:space="0" w:color="auto"/>
            <w:right w:val="none" w:sz="0" w:space="0" w:color="auto"/>
          </w:divBdr>
        </w:div>
        <w:div w:id="1348749790">
          <w:marLeft w:val="0"/>
          <w:marRight w:val="0"/>
          <w:marTop w:val="0"/>
          <w:marBottom w:val="0"/>
          <w:divBdr>
            <w:top w:val="none" w:sz="0" w:space="0" w:color="auto"/>
            <w:left w:val="none" w:sz="0" w:space="0" w:color="auto"/>
            <w:bottom w:val="none" w:sz="0" w:space="0" w:color="auto"/>
            <w:right w:val="none" w:sz="0" w:space="0" w:color="auto"/>
          </w:divBdr>
        </w:div>
        <w:div w:id="847446754">
          <w:marLeft w:val="0"/>
          <w:marRight w:val="0"/>
          <w:marTop w:val="0"/>
          <w:marBottom w:val="0"/>
          <w:divBdr>
            <w:top w:val="none" w:sz="0" w:space="0" w:color="auto"/>
            <w:left w:val="none" w:sz="0" w:space="0" w:color="auto"/>
            <w:bottom w:val="none" w:sz="0" w:space="0" w:color="auto"/>
            <w:right w:val="none" w:sz="0" w:space="0" w:color="auto"/>
          </w:divBdr>
        </w:div>
      </w:divsChild>
    </w:div>
    <w:div w:id="367528858">
      <w:bodyDiv w:val="1"/>
      <w:marLeft w:val="0"/>
      <w:marRight w:val="0"/>
      <w:marTop w:val="0"/>
      <w:marBottom w:val="0"/>
      <w:divBdr>
        <w:top w:val="none" w:sz="0" w:space="0" w:color="auto"/>
        <w:left w:val="none" w:sz="0" w:space="0" w:color="auto"/>
        <w:bottom w:val="none" w:sz="0" w:space="0" w:color="auto"/>
        <w:right w:val="none" w:sz="0" w:space="0" w:color="auto"/>
      </w:divBdr>
    </w:div>
    <w:div w:id="377507738">
      <w:bodyDiv w:val="1"/>
      <w:marLeft w:val="0"/>
      <w:marRight w:val="0"/>
      <w:marTop w:val="0"/>
      <w:marBottom w:val="0"/>
      <w:divBdr>
        <w:top w:val="none" w:sz="0" w:space="0" w:color="auto"/>
        <w:left w:val="none" w:sz="0" w:space="0" w:color="auto"/>
        <w:bottom w:val="none" w:sz="0" w:space="0" w:color="auto"/>
        <w:right w:val="none" w:sz="0" w:space="0" w:color="auto"/>
      </w:divBdr>
    </w:div>
    <w:div w:id="509368543">
      <w:bodyDiv w:val="1"/>
      <w:marLeft w:val="0"/>
      <w:marRight w:val="0"/>
      <w:marTop w:val="0"/>
      <w:marBottom w:val="0"/>
      <w:divBdr>
        <w:top w:val="none" w:sz="0" w:space="0" w:color="auto"/>
        <w:left w:val="none" w:sz="0" w:space="0" w:color="auto"/>
        <w:bottom w:val="none" w:sz="0" w:space="0" w:color="auto"/>
        <w:right w:val="none" w:sz="0" w:space="0" w:color="auto"/>
      </w:divBdr>
    </w:div>
    <w:div w:id="542913205">
      <w:bodyDiv w:val="1"/>
      <w:marLeft w:val="0"/>
      <w:marRight w:val="0"/>
      <w:marTop w:val="0"/>
      <w:marBottom w:val="0"/>
      <w:divBdr>
        <w:top w:val="none" w:sz="0" w:space="0" w:color="auto"/>
        <w:left w:val="none" w:sz="0" w:space="0" w:color="auto"/>
        <w:bottom w:val="none" w:sz="0" w:space="0" w:color="auto"/>
        <w:right w:val="none" w:sz="0" w:space="0" w:color="auto"/>
      </w:divBdr>
    </w:div>
    <w:div w:id="562638897">
      <w:bodyDiv w:val="1"/>
      <w:marLeft w:val="0"/>
      <w:marRight w:val="0"/>
      <w:marTop w:val="0"/>
      <w:marBottom w:val="0"/>
      <w:divBdr>
        <w:top w:val="none" w:sz="0" w:space="0" w:color="auto"/>
        <w:left w:val="none" w:sz="0" w:space="0" w:color="auto"/>
        <w:bottom w:val="none" w:sz="0" w:space="0" w:color="auto"/>
        <w:right w:val="none" w:sz="0" w:space="0" w:color="auto"/>
      </w:divBdr>
    </w:div>
    <w:div w:id="613101056">
      <w:bodyDiv w:val="1"/>
      <w:marLeft w:val="0"/>
      <w:marRight w:val="0"/>
      <w:marTop w:val="0"/>
      <w:marBottom w:val="0"/>
      <w:divBdr>
        <w:top w:val="none" w:sz="0" w:space="0" w:color="auto"/>
        <w:left w:val="none" w:sz="0" w:space="0" w:color="auto"/>
        <w:bottom w:val="none" w:sz="0" w:space="0" w:color="auto"/>
        <w:right w:val="none" w:sz="0" w:space="0" w:color="auto"/>
      </w:divBdr>
    </w:div>
    <w:div w:id="617882986">
      <w:bodyDiv w:val="1"/>
      <w:marLeft w:val="0"/>
      <w:marRight w:val="0"/>
      <w:marTop w:val="0"/>
      <w:marBottom w:val="0"/>
      <w:divBdr>
        <w:top w:val="none" w:sz="0" w:space="0" w:color="auto"/>
        <w:left w:val="none" w:sz="0" w:space="0" w:color="auto"/>
        <w:bottom w:val="none" w:sz="0" w:space="0" w:color="auto"/>
        <w:right w:val="none" w:sz="0" w:space="0" w:color="auto"/>
      </w:divBdr>
    </w:div>
    <w:div w:id="650527662">
      <w:bodyDiv w:val="1"/>
      <w:marLeft w:val="0"/>
      <w:marRight w:val="0"/>
      <w:marTop w:val="0"/>
      <w:marBottom w:val="0"/>
      <w:divBdr>
        <w:top w:val="none" w:sz="0" w:space="0" w:color="auto"/>
        <w:left w:val="none" w:sz="0" w:space="0" w:color="auto"/>
        <w:bottom w:val="none" w:sz="0" w:space="0" w:color="auto"/>
        <w:right w:val="none" w:sz="0" w:space="0" w:color="auto"/>
      </w:divBdr>
    </w:div>
    <w:div w:id="664086506">
      <w:bodyDiv w:val="1"/>
      <w:marLeft w:val="0"/>
      <w:marRight w:val="0"/>
      <w:marTop w:val="0"/>
      <w:marBottom w:val="0"/>
      <w:divBdr>
        <w:top w:val="none" w:sz="0" w:space="0" w:color="auto"/>
        <w:left w:val="none" w:sz="0" w:space="0" w:color="auto"/>
        <w:bottom w:val="none" w:sz="0" w:space="0" w:color="auto"/>
        <w:right w:val="none" w:sz="0" w:space="0" w:color="auto"/>
      </w:divBdr>
    </w:div>
    <w:div w:id="762848042">
      <w:bodyDiv w:val="1"/>
      <w:marLeft w:val="0"/>
      <w:marRight w:val="0"/>
      <w:marTop w:val="0"/>
      <w:marBottom w:val="0"/>
      <w:divBdr>
        <w:top w:val="none" w:sz="0" w:space="0" w:color="auto"/>
        <w:left w:val="none" w:sz="0" w:space="0" w:color="auto"/>
        <w:bottom w:val="none" w:sz="0" w:space="0" w:color="auto"/>
        <w:right w:val="none" w:sz="0" w:space="0" w:color="auto"/>
      </w:divBdr>
    </w:div>
    <w:div w:id="800876797">
      <w:bodyDiv w:val="1"/>
      <w:marLeft w:val="0"/>
      <w:marRight w:val="0"/>
      <w:marTop w:val="0"/>
      <w:marBottom w:val="0"/>
      <w:divBdr>
        <w:top w:val="none" w:sz="0" w:space="0" w:color="auto"/>
        <w:left w:val="none" w:sz="0" w:space="0" w:color="auto"/>
        <w:bottom w:val="none" w:sz="0" w:space="0" w:color="auto"/>
        <w:right w:val="none" w:sz="0" w:space="0" w:color="auto"/>
      </w:divBdr>
    </w:div>
    <w:div w:id="815074820">
      <w:bodyDiv w:val="1"/>
      <w:marLeft w:val="0"/>
      <w:marRight w:val="0"/>
      <w:marTop w:val="0"/>
      <w:marBottom w:val="0"/>
      <w:divBdr>
        <w:top w:val="none" w:sz="0" w:space="0" w:color="auto"/>
        <w:left w:val="none" w:sz="0" w:space="0" w:color="auto"/>
        <w:bottom w:val="none" w:sz="0" w:space="0" w:color="auto"/>
        <w:right w:val="none" w:sz="0" w:space="0" w:color="auto"/>
      </w:divBdr>
    </w:div>
    <w:div w:id="832338390">
      <w:bodyDiv w:val="1"/>
      <w:marLeft w:val="0"/>
      <w:marRight w:val="0"/>
      <w:marTop w:val="0"/>
      <w:marBottom w:val="0"/>
      <w:divBdr>
        <w:top w:val="none" w:sz="0" w:space="0" w:color="auto"/>
        <w:left w:val="none" w:sz="0" w:space="0" w:color="auto"/>
        <w:bottom w:val="none" w:sz="0" w:space="0" w:color="auto"/>
        <w:right w:val="none" w:sz="0" w:space="0" w:color="auto"/>
      </w:divBdr>
    </w:div>
    <w:div w:id="840193438">
      <w:bodyDiv w:val="1"/>
      <w:marLeft w:val="0"/>
      <w:marRight w:val="0"/>
      <w:marTop w:val="0"/>
      <w:marBottom w:val="0"/>
      <w:divBdr>
        <w:top w:val="none" w:sz="0" w:space="0" w:color="auto"/>
        <w:left w:val="none" w:sz="0" w:space="0" w:color="auto"/>
        <w:bottom w:val="none" w:sz="0" w:space="0" w:color="auto"/>
        <w:right w:val="none" w:sz="0" w:space="0" w:color="auto"/>
      </w:divBdr>
    </w:div>
    <w:div w:id="855849486">
      <w:bodyDiv w:val="1"/>
      <w:marLeft w:val="0"/>
      <w:marRight w:val="0"/>
      <w:marTop w:val="0"/>
      <w:marBottom w:val="0"/>
      <w:divBdr>
        <w:top w:val="none" w:sz="0" w:space="0" w:color="auto"/>
        <w:left w:val="none" w:sz="0" w:space="0" w:color="auto"/>
        <w:bottom w:val="none" w:sz="0" w:space="0" w:color="auto"/>
        <w:right w:val="none" w:sz="0" w:space="0" w:color="auto"/>
      </w:divBdr>
    </w:div>
    <w:div w:id="856164480">
      <w:bodyDiv w:val="1"/>
      <w:marLeft w:val="0"/>
      <w:marRight w:val="0"/>
      <w:marTop w:val="0"/>
      <w:marBottom w:val="0"/>
      <w:divBdr>
        <w:top w:val="none" w:sz="0" w:space="0" w:color="auto"/>
        <w:left w:val="none" w:sz="0" w:space="0" w:color="auto"/>
        <w:bottom w:val="none" w:sz="0" w:space="0" w:color="auto"/>
        <w:right w:val="none" w:sz="0" w:space="0" w:color="auto"/>
      </w:divBdr>
    </w:div>
    <w:div w:id="949623390">
      <w:bodyDiv w:val="1"/>
      <w:marLeft w:val="0"/>
      <w:marRight w:val="0"/>
      <w:marTop w:val="0"/>
      <w:marBottom w:val="0"/>
      <w:divBdr>
        <w:top w:val="none" w:sz="0" w:space="0" w:color="auto"/>
        <w:left w:val="none" w:sz="0" w:space="0" w:color="auto"/>
        <w:bottom w:val="none" w:sz="0" w:space="0" w:color="auto"/>
        <w:right w:val="none" w:sz="0" w:space="0" w:color="auto"/>
      </w:divBdr>
    </w:div>
    <w:div w:id="958682188">
      <w:bodyDiv w:val="1"/>
      <w:marLeft w:val="0"/>
      <w:marRight w:val="0"/>
      <w:marTop w:val="0"/>
      <w:marBottom w:val="0"/>
      <w:divBdr>
        <w:top w:val="none" w:sz="0" w:space="0" w:color="auto"/>
        <w:left w:val="none" w:sz="0" w:space="0" w:color="auto"/>
        <w:bottom w:val="none" w:sz="0" w:space="0" w:color="auto"/>
        <w:right w:val="none" w:sz="0" w:space="0" w:color="auto"/>
      </w:divBdr>
    </w:div>
    <w:div w:id="1003318039">
      <w:bodyDiv w:val="1"/>
      <w:marLeft w:val="0"/>
      <w:marRight w:val="0"/>
      <w:marTop w:val="0"/>
      <w:marBottom w:val="0"/>
      <w:divBdr>
        <w:top w:val="none" w:sz="0" w:space="0" w:color="auto"/>
        <w:left w:val="none" w:sz="0" w:space="0" w:color="auto"/>
        <w:bottom w:val="none" w:sz="0" w:space="0" w:color="auto"/>
        <w:right w:val="none" w:sz="0" w:space="0" w:color="auto"/>
      </w:divBdr>
    </w:div>
    <w:div w:id="1047685653">
      <w:bodyDiv w:val="1"/>
      <w:marLeft w:val="0"/>
      <w:marRight w:val="0"/>
      <w:marTop w:val="0"/>
      <w:marBottom w:val="0"/>
      <w:divBdr>
        <w:top w:val="none" w:sz="0" w:space="0" w:color="auto"/>
        <w:left w:val="none" w:sz="0" w:space="0" w:color="auto"/>
        <w:bottom w:val="none" w:sz="0" w:space="0" w:color="auto"/>
        <w:right w:val="none" w:sz="0" w:space="0" w:color="auto"/>
      </w:divBdr>
    </w:div>
    <w:div w:id="1108506161">
      <w:bodyDiv w:val="1"/>
      <w:marLeft w:val="0"/>
      <w:marRight w:val="0"/>
      <w:marTop w:val="0"/>
      <w:marBottom w:val="0"/>
      <w:divBdr>
        <w:top w:val="none" w:sz="0" w:space="0" w:color="auto"/>
        <w:left w:val="none" w:sz="0" w:space="0" w:color="auto"/>
        <w:bottom w:val="none" w:sz="0" w:space="0" w:color="auto"/>
        <w:right w:val="none" w:sz="0" w:space="0" w:color="auto"/>
      </w:divBdr>
    </w:div>
    <w:div w:id="1127313952">
      <w:bodyDiv w:val="1"/>
      <w:marLeft w:val="0"/>
      <w:marRight w:val="0"/>
      <w:marTop w:val="0"/>
      <w:marBottom w:val="0"/>
      <w:divBdr>
        <w:top w:val="none" w:sz="0" w:space="0" w:color="auto"/>
        <w:left w:val="none" w:sz="0" w:space="0" w:color="auto"/>
        <w:bottom w:val="none" w:sz="0" w:space="0" w:color="auto"/>
        <w:right w:val="none" w:sz="0" w:space="0" w:color="auto"/>
      </w:divBdr>
    </w:div>
    <w:div w:id="1187862484">
      <w:bodyDiv w:val="1"/>
      <w:marLeft w:val="0"/>
      <w:marRight w:val="0"/>
      <w:marTop w:val="0"/>
      <w:marBottom w:val="0"/>
      <w:divBdr>
        <w:top w:val="none" w:sz="0" w:space="0" w:color="auto"/>
        <w:left w:val="none" w:sz="0" w:space="0" w:color="auto"/>
        <w:bottom w:val="none" w:sz="0" w:space="0" w:color="auto"/>
        <w:right w:val="none" w:sz="0" w:space="0" w:color="auto"/>
      </w:divBdr>
    </w:div>
    <w:div w:id="1207717547">
      <w:bodyDiv w:val="1"/>
      <w:marLeft w:val="0"/>
      <w:marRight w:val="0"/>
      <w:marTop w:val="0"/>
      <w:marBottom w:val="0"/>
      <w:divBdr>
        <w:top w:val="none" w:sz="0" w:space="0" w:color="auto"/>
        <w:left w:val="none" w:sz="0" w:space="0" w:color="auto"/>
        <w:bottom w:val="none" w:sz="0" w:space="0" w:color="auto"/>
        <w:right w:val="none" w:sz="0" w:space="0" w:color="auto"/>
      </w:divBdr>
    </w:div>
    <w:div w:id="1213538936">
      <w:bodyDiv w:val="1"/>
      <w:marLeft w:val="0"/>
      <w:marRight w:val="0"/>
      <w:marTop w:val="0"/>
      <w:marBottom w:val="0"/>
      <w:divBdr>
        <w:top w:val="none" w:sz="0" w:space="0" w:color="auto"/>
        <w:left w:val="none" w:sz="0" w:space="0" w:color="auto"/>
        <w:bottom w:val="none" w:sz="0" w:space="0" w:color="auto"/>
        <w:right w:val="none" w:sz="0" w:space="0" w:color="auto"/>
      </w:divBdr>
    </w:div>
    <w:div w:id="1294749883">
      <w:bodyDiv w:val="1"/>
      <w:marLeft w:val="0"/>
      <w:marRight w:val="0"/>
      <w:marTop w:val="0"/>
      <w:marBottom w:val="0"/>
      <w:divBdr>
        <w:top w:val="none" w:sz="0" w:space="0" w:color="auto"/>
        <w:left w:val="none" w:sz="0" w:space="0" w:color="auto"/>
        <w:bottom w:val="none" w:sz="0" w:space="0" w:color="auto"/>
        <w:right w:val="none" w:sz="0" w:space="0" w:color="auto"/>
      </w:divBdr>
    </w:div>
    <w:div w:id="1304503043">
      <w:bodyDiv w:val="1"/>
      <w:marLeft w:val="0"/>
      <w:marRight w:val="0"/>
      <w:marTop w:val="0"/>
      <w:marBottom w:val="0"/>
      <w:divBdr>
        <w:top w:val="none" w:sz="0" w:space="0" w:color="auto"/>
        <w:left w:val="none" w:sz="0" w:space="0" w:color="auto"/>
        <w:bottom w:val="none" w:sz="0" w:space="0" w:color="auto"/>
        <w:right w:val="none" w:sz="0" w:space="0" w:color="auto"/>
      </w:divBdr>
    </w:div>
    <w:div w:id="1316253834">
      <w:bodyDiv w:val="1"/>
      <w:marLeft w:val="0"/>
      <w:marRight w:val="0"/>
      <w:marTop w:val="0"/>
      <w:marBottom w:val="0"/>
      <w:divBdr>
        <w:top w:val="none" w:sz="0" w:space="0" w:color="auto"/>
        <w:left w:val="none" w:sz="0" w:space="0" w:color="auto"/>
        <w:bottom w:val="none" w:sz="0" w:space="0" w:color="auto"/>
        <w:right w:val="none" w:sz="0" w:space="0" w:color="auto"/>
      </w:divBdr>
    </w:div>
    <w:div w:id="1318992438">
      <w:bodyDiv w:val="1"/>
      <w:marLeft w:val="0"/>
      <w:marRight w:val="0"/>
      <w:marTop w:val="0"/>
      <w:marBottom w:val="0"/>
      <w:divBdr>
        <w:top w:val="none" w:sz="0" w:space="0" w:color="auto"/>
        <w:left w:val="none" w:sz="0" w:space="0" w:color="auto"/>
        <w:bottom w:val="none" w:sz="0" w:space="0" w:color="auto"/>
        <w:right w:val="none" w:sz="0" w:space="0" w:color="auto"/>
      </w:divBdr>
    </w:div>
    <w:div w:id="1332678801">
      <w:bodyDiv w:val="1"/>
      <w:marLeft w:val="0"/>
      <w:marRight w:val="0"/>
      <w:marTop w:val="0"/>
      <w:marBottom w:val="0"/>
      <w:divBdr>
        <w:top w:val="none" w:sz="0" w:space="0" w:color="auto"/>
        <w:left w:val="none" w:sz="0" w:space="0" w:color="auto"/>
        <w:bottom w:val="none" w:sz="0" w:space="0" w:color="auto"/>
        <w:right w:val="none" w:sz="0" w:space="0" w:color="auto"/>
      </w:divBdr>
    </w:div>
    <w:div w:id="1354259550">
      <w:bodyDiv w:val="1"/>
      <w:marLeft w:val="0"/>
      <w:marRight w:val="0"/>
      <w:marTop w:val="0"/>
      <w:marBottom w:val="0"/>
      <w:divBdr>
        <w:top w:val="none" w:sz="0" w:space="0" w:color="auto"/>
        <w:left w:val="none" w:sz="0" w:space="0" w:color="auto"/>
        <w:bottom w:val="none" w:sz="0" w:space="0" w:color="auto"/>
        <w:right w:val="none" w:sz="0" w:space="0" w:color="auto"/>
      </w:divBdr>
    </w:div>
    <w:div w:id="1407191019">
      <w:bodyDiv w:val="1"/>
      <w:marLeft w:val="0"/>
      <w:marRight w:val="0"/>
      <w:marTop w:val="0"/>
      <w:marBottom w:val="0"/>
      <w:divBdr>
        <w:top w:val="none" w:sz="0" w:space="0" w:color="auto"/>
        <w:left w:val="none" w:sz="0" w:space="0" w:color="auto"/>
        <w:bottom w:val="none" w:sz="0" w:space="0" w:color="auto"/>
        <w:right w:val="none" w:sz="0" w:space="0" w:color="auto"/>
      </w:divBdr>
    </w:div>
    <w:div w:id="1411345758">
      <w:bodyDiv w:val="1"/>
      <w:marLeft w:val="0"/>
      <w:marRight w:val="0"/>
      <w:marTop w:val="0"/>
      <w:marBottom w:val="0"/>
      <w:divBdr>
        <w:top w:val="none" w:sz="0" w:space="0" w:color="auto"/>
        <w:left w:val="none" w:sz="0" w:space="0" w:color="auto"/>
        <w:bottom w:val="none" w:sz="0" w:space="0" w:color="auto"/>
        <w:right w:val="none" w:sz="0" w:space="0" w:color="auto"/>
      </w:divBdr>
    </w:div>
    <w:div w:id="1486627533">
      <w:bodyDiv w:val="1"/>
      <w:marLeft w:val="0"/>
      <w:marRight w:val="0"/>
      <w:marTop w:val="0"/>
      <w:marBottom w:val="0"/>
      <w:divBdr>
        <w:top w:val="none" w:sz="0" w:space="0" w:color="auto"/>
        <w:left w:val="none" w:sz="0" w:space="0" w:color="auto"/>
        <w:bottom w:val="none" w:sz="0" w:space="0" w:color="auto"/>
        <w:right w:val="none" w:sz="0" w:space="0" w:color="auto"/>
      </w:divBdr>
    </w:div>
    <w:div w:id="1514490041">
      <w:bodyDiv w:val="1"/>
      <w:marLeft w:val="0"/>
      <w:marRight w:val="0"/>
      <w:marTop w:val="0"/>
      <w:marBottom w:val="0"/>
      <w:divBdr>
        <w:top w:val="none" w:sz="0" w:space="0" w:color="auto"/>
        <w:left w:val="none" w:sz="0" w:space="0" w:color="auto"/>
        <w:bottom w:val="none" w:sz="0" w:space="0" w:color="auto"/>
        <w:right w:val="none" w:sz="0" w:space="0" w:color="auto"/>
      </w:divBdr>
    </w:div>
    <w:div w:id="1554006845">
      <w:bodyDiv w:val="1"/>
      <w:marLeft w:val="0"/>
      <w:marRight w:val="0"/>
      <w:marTop w:val="0"/>
      <w:marBottom w:val="0"/>
      <w:divBdr>
        <w:top w:val="none" w:sz="0" w:space="0" w:color="auto"/>
        <w:left w:val="none" w:sz="0" w:space="0" w:color="auto"/>
        <w:bottom w:val="none" w:sz="0" w:space="0" w:color="auto"/>
        <w:right w:val="none" w:sz="0" w:space="0" w:color="auto"/>
      </w:divBdr>
    </w:div>
    <w:div w:id="1567954384">
      <w:bodyDiv w:val="1"/>
      <w:marLeft w:val="0"/>
      <w:marRight w:val="0"/>
      <w:marTop w:val="0"/>
      <w:marBottom w:val="0"/>
      <w:divBdr>
        <w:top w:val="none" w:sz="0" w:space="0" w:color="auto"/>
        <w:left w:val="none" w:sz="0" w:space="0" w:color="auto"/>
        <w:bottom w:val="none" w:sz="0" w:space="0" w:color="auto"/>
        <w:right w:val="none" w:sz="0" w:space="0" w:color="auto"/>
      </w:divBdr>
    </w:div>
    <w:div w:id="1614051926">
      <w:bodyDiv w:val="1"/>
      <w:marLeft w:val="0"/>
      <w:marRight w:val="0"/>
      <w:marTop w:val="0"/>
      <w:marBottom w:val="0"/>
      <w:divBdr>
        <w:top w:val="none" w:sz="0" w:space="0" w:color="auto"/>
        <w:left w:val="none" w:sz="0" w:space="0" w:color="auto"/>
        <w:bottom w:val="none" w:sz="0" w:space="0" w:color="auto"/>
        <w:right w:val="none" w:sz="0" w:space="0" w:color="auto"/>
      </w:divBdr>
      <w:divsChild>
        <w:div w:id="145584996">
          <w:marLeft w:val="0"/>
          <w:marRight w:val="0"/>
          <w:marTop w:val="0"/>
          <w:marBottom w:val="0"/>
          <w:divBdr>
            <w:top w:val="none" w:sz="0" w:space="0" w:color="auto"/>
            <w:left w:val="none" w:sz="0" w:space="0" w:color="auto"/>
            <w:bottom w:val="none" w:sz="0" w:space="0" w:color="auto"/>
            <w:right w:val="none" w:sz="0" w:space="0" w:color="auto"/>
          </w:divBdr>
          <w:divsChild>
            <w:div w:id="537158456">
              <w:marLeft w:val="0"/>
              <w:marRight w:val="0"/>
              <w:marTop w:val="0"/>
              <w:marBottom w:val="0"/>
              <w:divBdr>
                <w:top w:val="none" w:sz="0" w:space="0" w:color="auto"/>
                <w:left w:val="none" w:sz="0" w:space="0" w:color="auto"/>
                <w:bottom w:val="none" w:sz="0" w:space="0" w:color="auto"/>
                <w:right w:val="none" w:sz="0" w:space="0" w:color="auto"/>
              </w:divBdr>
              <w:divsChild>
                <w:div w:id="203588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842943">
      <w:bodyDiv w:val="1"/>
      <w:marLeft w:val="0"/>
      <w:marRight w:val="0"/>
      <w:marTop w:val="0"/>
      <w:marBottom w:val="0"/>
      <w:divBdr>
        <w:top w:val="none" w:sz="0" w:space="0" w:color="auto"/>
        <w:left w:val="none" w:sz="0" w:space="0" w:color="auto"/>
        <w:bottom w:val="none" w:sz="0" w:space="0" w:color="auto"/>
        <w:right w:val="none" w:sz="0" w:space="0" w:color="auto"/>
      </w:divBdr>
    </w:div>
    <w:div w:id="1663771026">
      <w:bodyDiv w:val="1"/>
      <w:marLeft w:val="0"/>
      <w:marRight w:val="0"/>
      <w:marTop w:val="0"/>
      <w:marBottom w:val="0"/>
      <w:divBdr>
        <w:top w:val="none" w:sz="0" w:space="0" w:color="auto"/>
        <w:left w:val="none" w:sz="0" w:space="0" w:color="auto"/>
        <w:bottom w:val="none" w:sz="0" w:space="0" w:color="auto"/>
        <w:right w:val="none" w:sz="0" w:space="0" w:color="auto"/>
      </w:divBdr>
    </w:div>
    <w:div w:id="1693728593">
      <w:bodyDiv w:val="1"/>
      <w:marLeft w:val="0"/>
      <w:marRight w:val="0"/>
      <w:marTop w:val="0"/>
      <w:marBottom w:val="0"/>
      <w:divBdr>
        <w:top w:val="none" w:sz="0" w:space="0" w:color="auto"/>
        <w:left w:val="none" w:sz="0" w:space="0" w:color="auto"/>
        <w:bottom w:val="none" w:sz="0" w:space="0" w:color="auto"/>
        <w:right w:val="none" w:sz="0" w:space="0" w:color="auto"/>
      </w:divBdr>
    </w:div>
    <w:div w:id="1702393198">
      <w:bodyDiv w:val="1"/>
      <w:marLeft w:val="0"/>
      <w:marRight w:val="0"/>
      <w:marTop w:val="0"/>
      <w:marBottom w:val="0"/>
      <w:divBdr>
        <w:top w:val="none" w:sz="0" w:space="0" w:color="auto"/>
        <w:left w:val="none" w:sz="0" w:space="0" w:color="auto"/>
        <w:bottom w:val="none" w:sz="0" w:space="0" w:color="auto"/>
        <w:right w:val="none" w:sz="0" w:space="0" w:color="auto"/>
      </w:divBdr>
    </w:div>
    <w:div w:id="1760715293">
      <w:bodyDiv w:val="1"/>
      <w:marLeft w:val="0"/>
      <w:marRight w:val="0"/>
      <w:marTop w:val="0"/>
      <w:marBottom w:val="0"/>
      <w:divBdr>
        <w:top w:val="none" w:sz="0" w:space="0" w:color="auto"/>
        <w:left w:val="none" w:sz="0" w:space="0" w:color="auto"/>
        <w:bottom w:val="none" w:sz="0" w:space="0" w:color="auto"/>
        <w:right w:val="none" w:sz="0" w:space="0" w:color="auto"/>
      </w:divBdr>
    </w:div>
    <w:div w:id="1781680166">
      <w:bodyDiv w:val="1"/>
      <w:marLeft w:val="0"/>
      <w:marRight w:val="0"/>
      <w:marTop w:val="0"/>
      <w:marBottom w:val="0"/>
      <w:divBdr>
        <w:top w:val="none" w:sz="0" w:space="0" w:color="auto"/>
        <w:left w:val="none" w:sz="0" w:space="0" w:color="auto"/>
        <w:bottom w:val="none" w:sz="0" w:space="0" w:color="auto"/>
        <w:right w:val="none" w:sz="0" w:space="0" w:color="auto"/>
      </w:divBdr>
    </w:div>
    <w:div w:id="1785731862">
      <w:bodyDiv w:val="1"/>
      <w:marLeft w:val="0"/>
      <w:marRight w:val="0"/>
      <w:marTop w:val="0"/>
      <w:marBottom w:val="0"/>
      <w:divBdr>
        <w:top w:val="none" w:sz="0" w:space="0" w:color="auto"/>
        <w:left w:val="none" w:sz="0" w:space="0" w:color="auto"/>
        <w:bottom w:val="none" w:sz="0" w:space="0" w:color="auto"/>
        <w:right w:val="none" w:sz="0" w:space="0" w:color="auto"/>
      </w:divBdr>
    </w:div>
    <w:div w:id="1792017707">
      <w:bodyDiv w:val="1"/>
      <w:marLeft w:val="0"/>
      <w:marRight w:val="0"/>
      <w:marTop w:val="0"/>
      <w:marBottom w:val="0"/>
      <w:divBdr>
        <w:top w:val="none" w:sz="0" w:space="0" w:color="auto"/>
        <w:left w:val="none" w:sz="0" w:space="0" w:color="auto"/>
        <w:bottom w:val="none" w:sz="0" w:space="0" w:color="auto"/>
        <w:right w:val="none" w:sz="0" w:space="0" w:color="auto"/>
      </w:divBdr>
    </w:div>
    <w:div w:id="1820804098">
      <w:bodyDiv w:val="1"/>
      <w:marLeft w:val="0"/>
      <w:marRight w:val="0"/>
      <w:marTop w:val="0"/>
      <w:marBottom w:val="0"/>
      <w:divBdr>
        <w:top w:val="none" w:sz="0" w:space="0" w:color="auto"/>
        <w:left w:val="none" w:sz="0" w:space="0" w:color="auto"/>
        <w:bottom w:val="none" w:sz="0" w:space="0" w:color="auto"/>
        <w:right w:val="none" w:sz="0" w:space="0" w:color="auto"/>
      </w:divBdr>
    </w:div>
    <w:div w:id="1856654547">
      <w:bodyDiv w:val="1"/>
      <w:marLeft w:val="0"/>
      <w:marRight w:val="0"/>
      <w:marTop w:val="0"/>
      <w:marBottom w:val="0"/>
      <w:divBdr>
        <w:top w:val="none" w:sz="0" w:space="0" w:color="auto"/>
        <w:left w:val="none" w:sz="0" w:space="0" w:color="auto"/>
        <w:bottom w:val="none" w:sz="0" w:space="0" w:color="auto"/>
        <w:right w:val="none" w:sz="0" w:space="0" w:color="auto"/>
      </w:divBdr>
    </w:div>
    <w:div w:id="1902134469">
      <w:bodyDiv w:val="1"/>
      <w:marLeft w:val="0"/>
      <w:marRight w:val="0"/>
      <w:marTop w:val="0"/>
      <w:marBottom w:val="0"/>
      <w:divBdr>
        <w:top w:val="none" w:sz="0" w:space="0" w:color="auto"/>
        <w:left w:val="none" w:sz="0" w:space="0" w:color="auto"/>
        <w:bottom w:val="none" w:sz="0" w:space="0" w:color="auto"/>
        <w:right w:val="none" w:sz="0" w:space="0" w:color="auto"/>
      </w:divBdr>
    </w:div>
    <w:div w:id="1932543938">
      <w:bodyDiv w:val="1"/>
      <w:marLeft w:val="0"/>
      <w:marRight w:val="0"/>
      <w:marTop w:val="0"/>
      <w:marBottom w:val="0"/>
      <w:divBdr>
        <w:top w:val="none" w:sz="0" w:space="0" w:color="auto"/>
        <w:left w:val="none" w:sz="0" w:space="0" w:color="auto"/>
        <w:bottom w:val="none" w:sz="0" w:space="0" w:color="auto"/>
        <w:right w:val="none" w:sz="0" w:space="0" w:color="auto"/>
      </w:divBdr>
    </w:div>
    <w:div w:id="1943565259">
      <w:bodyDiv w:val="1"/>
      <w:marLeft w:val="0"/>
      <w:marRight w:val="0"/>
      <w:marTop w:val="0"/>
      <w:marBottom w:val="0"/>
      <w:divBdr>
        <w:top w:val="none" w:sz="0" w:space="0" w:color="auto"/>
        <w:left w:val="none" w:sz="0" w:space="0" w:color="auto"/>
        <w:bottom w:val="none" w:sz="0" w:space="0" w:color="auto"/>
        <w:right w:val="none" w:sz="0" w:space="0" w:color="auto"/>
      </w:divBdr>
    </w:div>
    <w:div w:id="1970356404">
      <w:bodyDiv w:val="1"/>
      <w:marLeft w:val="0"/>
      <w:marRight w:val="0"/>
      <w:marTop w:val="0"/>
      <w:marBottom w:val="0"/>
      <w:divBdr>
        <w:top w:val="none" w:sz="0" w:space="0" w:color="auto"/>
        <w:left w:val="none" w:sz="0" w:space="0" w:color="auto"/>
        <w:bottom w:val="none" w:sz="0" w:space="0" w:color="auto"/>
        <w:right w:val="none" w:sz="0" w:space="0" w:color="auto"/>
      </w:divBdr>
      <w:divsChild>
        <w:div w:id="125903036">
          <w:marLeft w:val="0"/>
          <w:marRight w:val="0"/>
          <w:marTop w:val="0"/>
          <w:marBottom w:val="0"/>
          <w:divBdr>
            <w:top w:val="none" w:sz="0" w:space="0" w:color="auto"/>
            <w:left w:val="none" w:sz="0" w:space="0" w:color="auto"/>
            <w:bottom w:val="none" w:sz="0" w:space="0" w:color="auto"/>
            <w:right w:val="none" w:sz="0" w:space="0" w:color="auto"/>
          </w:divBdr>
        </w:div>
        <w:div w:id="384523254">
          <w:marLeft w:val="0"/>
          <w:marRight w:val="0"/>
          <w:marTop w:val="0"/>
          <w:marBottom w:val="0"/>
          <w:divBdr>
            <w:top w:val="none" w:sz="0" w:space="0" w:color="auto"/>
            <w:left w:val="none" w:sz="0" w:space="0" w:color="auto"/>
            <w:bottom w:val="none" w:sz="0" w:space="0" w:color="auto"/>
            <w:right w:val="none" w:sz="0" w:space="0" w:color="auto"/>
          </w:divBdr>
        </w:div>
        <w:div w:id="1138960044">
          <w:marLeft w:val="0"/>
          <w:marRight w:val="0"/>
          <w:marTop w:val="0"/>
          <w:marBottom w:val="0"/>
          <w:divBdr>
            <w:top w:val="none" w:sz="0" w:space="0" w:color="auto"/>
            <w:left w:val="none" w:sz="0" w:space="0" w:color="auto"/>
            <w:bottom w:val="none" w:sz="0" w:space="0" w:color="auto"/>
            <w:right w:val="none" w:sz="0" w:space="0" w:color="auto"/>
          </w:divBdr>
        </w:div>
        <w:div w:id="242567622">
          <w:marLeft w:val="0"/>
          <w:marRight w:val="0"/>
          <w:marTop w:val="0"/>
          <w:marBottom w:val="0"/>
          <w:divBdr>
            <w:top w:val="none" w:sz="0" w:space="0" w:color="auto"/>
            <w:left w:val="none" w:sz="0" w:space="0" w:color="auto"/>
            <w:bottom w:val="none" w:sz="0" w:space="0" w:color="auto"/>
            <w:right w:val="none" w:sz="0" w:space="0" w:color="auto"/>
          </w:divBdr>
        </w:div>
        <w:div w:id="210504433">
          <w:marLeft w:val="0"/>
          <w:marRight w:val="0"/>
          <w:marTop w:val="0"/>
          <w:marBottom w:val="0"/>
          <w:divBdr>
            <w:top w:val="none" w:sz="0" w:space="0" w:color="auto"/>
            <w:left w:val="none" w:sz="0" w:space="0" w:color="auto"/>
            <w:bottom w:val="none" w:sz="0" w:space="0" w:color="auto"/>
            <w:right w:val="none" w:sz="0" w:space="0" w:color="auto"/>
          </w:divBdr>
        </w:div>
        <w:div w:id="2126071081">
          <w:marLeft w:val="0"/>
          <w:marRight w:val="0"/>
          <w:marTop w:val="0"/>
          <w:marBottom w:val="0"/>
          <w:divBdr>
            <w:top w:val="none" w:sz="0" w:space="0" w:color="auto"/>
            <w:left w:val="none" w:sz="0" w:space="0" w:color="auto"/>
            <w:bottom w:val="none" w:sz="0" w:space="0" w:color="auto"/>
            <w:right w:val="none" w:sz="0" w:space="0" w:color="auto"/>
          </w:divBdr>
        </w:div>
        <w:div w:id="97875450">
          <w:marLeft w:val="0"/>
          <w:marRight w:val="0"/>
          <w:marTop w:val="0"/>
          <w:marBottom w:val="0"/>
          <w:divBdr>
            <w:top w:val="none" w:sz="0" w:space="0" w:color="auto"/>
            <w:left w:val="none" w:sz="0" w:space="0" w:color="auto"/>
            <w:bottom w:val="none" w:sz="0" w:space="0" w:color="auto"/>
            <w:right w:val="none" w:sz="0" w:space="0" w:color="auto"/>
          </w:divBdr>
        </w:div>
        <w:div w:id="1404064605">
          <w:marLeft w:val="0"/>
          <w:marRight w:val="0"/>
          <w:marTop w:val="0"/>
          <w:marBottom w:val="0"/>
          <w:divBdr>
            <w:top w:val="none" w:sz="0" w:space="0" w:color="auto"/>
            <w:left w:val="none" w:sz="0" w:space="0" w:color="auto"/>
            <w:bottom w:val="none" w:sz="0" w:space="0" w:color="auto"/>
            <w:right w:val="none" w:sz="0" w:space="0" w:color="auto"/>
          </w:divBdr>
        </w:div>
        <w:div w:id="307049656">
          <w:marLeft w:val="0"/>
          <w:marRight w:val="0"/>
          <w:marTop w:val="0"/>
          <w:marBottom w:val="0"/>
          <w:divBdr>
            <w:top w:val="none" w:sz="0" w:space="0" w:color="auto"/>
            <w:left w:val="none" w:sz="0" w:space="0" w:color="auto"/>
            <w:bottom w:val="none" w:sz="0" w:space="0" w:color="auto"/>
            <w:right w:val="none" w:sz="0" w:space="0" w:color="auto"/>
          </w:divBdr>
        </w:div>
        <w:div w:id="142820753">
          <w:marLeft w:val="0"/>
          <w:marRight w:val="0"/>
          <w:marTop w:val="0"/>
          <w:marBottom w:val="0"/>
          <w:divBdr>
            <w:top w:val="none" w:sz="0" w:space="0" w:color="auto"/>
            <w:left w:val="none" w:sz="0" w:space="0" w:color="auto"/>
            <w:bottom w:val="none" w:sz="0" w:space="0" w:color="auto"/>
            <w:right w:val="none" w:sz="0" w:space="0" w:color="auto"/>
          </w:divBdr>
        </w:div>
        <w:div w:id="1080831839">
          <w:marLeft w:val="0"/>
          <w:marRight w:val="0"/>
          <w:marTop w:val="0"/>
          <w:marBottom w:val="0"/>
          <w:divBdr>
            <w:top w:val="none" w:sz="0" w:space="0" w:color="auto"/>
            <w:left w:val="none" w:sz="0" w:space="0" w:color="auto"/>
            <w:bottom w:val="none" w:sz="0" w:space="0" w:color="auto"/>
            <w:right w:val="none" w:sz="0" w:space="0" w:color="auto"/>
          </w:divBdr>
        </w:div>
        <w:div w:id="1223369420">
          <w:marLeft w:val="0"/>
          <w:marRight w:val="0"/>
          <w:marTop w:val="0"/>
          <w:marBottom w:val="0"/>
          <w:divBdr>
            <w:top w:val="none" w:sz="0" w:space="0" w:color="auto"/>
            <w:left w:val="none" w:sz="0" w:space="0" w:color="auto"/>
            <w:bottom w:val="none" w:sz="0" w:space="0" w:color="auto"/>
            <w:right w:val="none" w:sz="0" w:space="0" w:color="auto"/>
          </w:divBdr>
        </w:div>
      </w:divsChild>
    </w:div>
    <w:div w:id="2021270596">
      <w:bodyDiv w:val="1"/>
      <w:marLeft w:val="0"/>
      <w:marRight w:val="0"/>
      <w:marTop w:val="0"/>
      <w:marBottom w:val="0"/>
      <w:divBdr>
        <w:top w:val="none" w:sz="0" w:space="0" w:color="auto"/>
        <w:left w:val="none" w:sz="0" w:space="0" w:color="auto"/>
        <w:bottom w:val="none" w:sz="0" w:space="0" w:color="auto"/>
        <w:right w:val="none" w:sz="0" w:space="0" w:color="auto"/>
      </w:divBdr>
    </w:div>
    <w:div w:id="2095783587">
      <w:bodyDiv w:val="1"/>
      <w:marLeft w:val="0"/>
      <w:marRight w:val="0"/>
      <w:marTop w:val="0"/>
      <w:marBottom w:val="0"/>
      <w:divBdr>
        <w:top w:val="none" w:sz="0" w:space="0" w:color="auto"/>
        <w:left w:val="none" w:sz="0" w:space="0" w:color="auto"/>
        <w:bottom w:val="none" w:sz="0" w:space="0" w:color="auto"/>
        <w:right w:val="none" w:sz="0" w:space="0" w:color="auto"/>
      </w:divBdr>
    </w:div>
    <w:div w:id="2120827969">
      <w:bodyDiv w:val="1"/>
      <w:marLeft w:val="0"/>
      <w:marRight w:val="0"/>
      <w:marTop w:val="0"/>
      <w:marBottom w:val="0"/>
      <w:divBdr>
        <w:top w:val="none" w:sz="0" w:space="0" w:color="auto"/>
        <w:left w:val="none" w:sz="0" w:space="0" w:color="auto"/>
        <w:bottom w:val="none" w:sz="0" w:space="0" w:color="auto"/>
        <w:right w:val="none" w:sz="0" w:space="0" w:color="auto"/>
      </w:divBdr>
    </w:div>
    <w:div w:id="21420721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acancies@thealban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albany.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D85F27F30A614AB7C8669025327E67" ma:contentTypeVersion="15" ma:contentTypeDescription="Create a new document." ma:contentTypeScope="" ma:versionID="6e319a48db0c6d23d5684c544354a379">
  <xsd:schema xmlns:xsd="http://www.w3.org/2001/XMLSchema" xmlns:xs="http://www.w3.org/2001/XMLSchema" xmlns:p="http://schemas.microsoft.com/office/2006/metadata/properties" xmlns:ns2="efb42bbd-d17e-424c-9878-1dbca5a76ded" xmlns:ns3="3a1be893-2f43-418f-bfdc-2a0f17d07021" targetNamespace="http://schemas.microsoft.com/office/2006/metadata/properties" ma:root="true" ma:fieldsID="45ce83903679532e326d54a665e3afa9" ns2:_="" ns3:_="">
    <xsd:import namespace="efb42bbd-d17e-424c-9878-1dbca5a76ded"/>
    <xsd:import namespace="3a1be893-2f43-418f-bfdc-2a0f17d070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42bbd-d17e-424c-9878-1dbca5a76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73fc24-3613-462e-a6b4-66c9c4c942a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1be893-2f43-418f-bfdc-2a0f17d0702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b06f5a1-e8ab-434a-b857-1fa00d90f40c}" ma:internalName="TaxCatchAll" ma:showField="CatchAllData" ma:web="3a1be893-2f43-418f-bfdc-2a0f17d0702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a1be893-2f43-418f-bfdc-2a0f17d07021" xsi:nil="true"/>
    <lcf76f155ced4ddcb4097134ff3c332f xmlns="efb42bbd-d17e-424c-9878-1dbca5a76ded">
      <Terms xmlns="http://schemas.microsoft.com/office/infopath/2007/PartnerControls"/>
    </lcf76f155ced4ddcb4097134ff3c332f>
    <SharedWithUsers xmlns="3a1be893-2f43-418f-bfdc-2a0f17d07021">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7F89F-03C0-4BFD-B0B2-CA280D74D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b42bbd-d17e-424c-9878-1dbca5a76ded"/>
    <ds:schemaRef ds:uri="3a1be893-2f43-418f-bfdc-2a0f17d07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1C1E15-042E-41C3-A92D-5A4AE52E2314}">
  <ds:schemaRefs>
    <ds:schemaRef ds:uri="http://schemas.microsoft.com/office/2006/metadata/properties"/>
    <ds:schemaRef ds:uri="http://schemas.microsoft.com/office/infopath/2007/PartnerControls"/>
    <ds:schemaRef ds:uri="3a1be893-2f43-418f-bfdc-2a0f17d07021"/>
    <ds:schemaRef ds:uri="efb42bbd-d17e-424c-9878-1dbca5a76ded"/>
  </ds:schemaRefs>
</ds:datastoreItem>
</file>

<file path=customXml/itemProps3.xml><?xml version="1.0" encoding="utf-8"?>
<ds:datastoreItem xmlns:ds="http://schemas.openxmlformats.org/officeDocument/2006/customXml" ds:itemID="{7D08C4F6-4163-4FAB-AE86-59A5FBFD94EB}">
  <ds:schemaRefs>
    <ds:schemaRef ds:uri="http://schemas.microsoft.com/sharepoint/v3/contenttype/forms"/>
  </ds:schemaRefs>
</ds:datastoreItem>
</file>

<file path=customXml/itemProps4.xml><?xml version="1.0" encoding="utf-8"?>
<ds:datastoreItem xmlns:ds="http://schemas.openxmlformats.org/officeDocument/2006/customXml" ds:itemID="{4CFEA92B-D69E-4935-8DEF-C34E91BC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1559</Words>
  <Characters>8887</Characters>
  <Application>Microsoft Office Word</Application>
  <DocSecurity>2</DocSecurity>
  <Lines>74</Lines>
  <Paragraphs>20</Paragraphs>
  <ScaleCrop>false</ScaleCrop>
  <HeadingPairs>
    <vt:vector size="2" baseType="variant">
      <vt:variant>
        <vt:lpstr>Title</vt:lpstr>
      </vt:variant>
      <vt:variant>
        <vt:i4>1</vt:i4>
      </vt:variant>
    </vt:vector>
  </HeadingPairs>
  <TitlesOfParts>
    <vt:vector size="1" baseType="lpstr">
      <vt:lpstr>Second  DRAFT</vt:lpstr>
    </vt:vector>
  </TitlesOfParts>
  <Company>Deptford Albany</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DRAFT</dc:title>
  <dc:subject/>
  <dc:creator>Ellen Casey</dc:creator>
  <cp:keywords/>
  <cp:lastModifiedBy>Ellen Casey</cp:lastModifiedBy>
  <cp:revision>2</cp:revision>
  <cp:lastPrinted>2007-01-04T13:43:00Z</cp:lastPrinted>
  <dcterms:created xsi:type="dcterms:W3CDTF">2024-07-17T14:57:00Z</dcterms:created>
  <dcterms:modified xsi:type="dcterms:W3CDTF">2024-07-17T14:57:00Z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0x010100A9D85F27F30A614AB7C8669025327E67</vt:lpwstr>
  </property>
  <property fmtid="{D5CDD505-2E9C-101B-9397-08002B2CF9AE}" pid="3" name="Order">
    <vt:r8>89800</vt:r8>
  </property>
  <property fmtid="{D5CDD505-2E9C-101B-9397-08002B2CF9AE}" pid="4" name="xd_ProgID">
    <vt:lpwstr/>
  </property>
  <property fmtid="{D5CDD505-2E9C-101B-9397-08002B2CF9AE}" pid="5" name="MediaServiceImageTags">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